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F1DD6" w14:textId="7C12684B" w:rsidR="00A2331A" w:rsidRPr="005F027D" w:rsidRDefault="00A2331A" w:rsidP="00A2331A">
      <w:pPr>
        <w:jc w:val="center"/>
        <w:rPr>
          <w:bCs/>
          <w:sz w:val="24"/>
          <w:szCs w:val="24"/>
        </w:rPr>
      </w:pPr>
      <w:r w:rsidRPr="005F027D">
        <w:rPr>
          <w:bCs/>
          <w:sz w:val="24"/>
          <w:szCs w:val="24"/>
        </w:rPr>
        <w:t>Projektowane postanowienia umowy w sprawie zamówienia publicznego</w:t>
      </w:r>
    </w:p>
    <w:p w14:paraId="09AD7796" w14:textId="77777777" w:rsidR="004D1304" w:rsidRPr="006B0B06" w:rsidRDefault="004D1304" w:rsidP="004D130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lang w:eastAsia="pl-PL"/>
        </w:rPr>
      </w:pPr>
      <w:r w:rsidRPr="006B0B06">
        <w:rPr>
          <w:rFonts w:ascii="Times New Roman" w:eastAsia="Times New Roman" w:hAnsi="Times New Roman" w:cs="Times New Roman"/>
          <w:sz w:val="20"/>
          <w:lang w:eastAsia="pl-PL"/>
        </w:rPr>
        <w:t>………………………………..</w:t>
      </w:r>
    </w:p>
    <w:p w14:paraId="5ED16E5C" w14:textId="77777777" w:rsidR="004D1304" w:rsidRPr="006B0B06" w:rsidRDefault="004D1304" w:rsidP="004D130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lang w:eastAsia="pl-PL"/>
        </w:rPr>
      </w:pPr>
      <w:r w:rsidRPr="006B0B06">
        <w:rPr>
          <w:rFonts w:ascii="Times New Roman" w:eastAsia="Times New Roman" w:hAnsi="Times New Roman" w:cs="Times New Roman"/>
          <w:sz w:val="20"/>
          <w:lang w:eastAsia="pl-PL"/>
        </w:rPr>
        <w:t>Nr referencyjny postępowania</w:t>
      </w:r>
    </w:p>
    <w:p w14:paraId="2383BA75" w14:textId="77777777" w:rsidR="004D1304" w:rsidRPr="006B0B06" w:rsidRDefault="004D1304" w:rsidP="004D130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lang w:eastAsia="pl-PL"/>
        </w:rPr>
      </w:pPr>
      <w:r w:rsidRPr="006B0B06">
        <w:rPr>
          <w:rFonts w:ascii="Times New Roman" w:eastAsia="Times New Roman" w:hAnsi="Times New Roman" w:cs="Times New Roman"/>
          <w:i/>
          <w:iCs/>
          <w:sz w:val="20"/>
          <w:lang w:eastAsia="pl-PL"/>
        </w:rPr>
        <w:t>Egz. Nr ......</w:t>
      </w:r>
    </w:p>
    <w:p w14:paraId="1BECC706" w14:textId="77777777" w:rsidR="00976AEB" w:rsidRDefault="00976AEB" w:rsidP="004D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1C7169B" w14:textId="77777777" w:rsidR="0007360C" w:rsidRPr="006B0B06" w:rsidRDefault="0007360C" w:rsidP="004D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C24970B" w14:textId="77777777" w:rsidR="004D1304" w:rsidRPr="006B0B06" w:rsidRDefault="004D1304" w:rsidP="004D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B0B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UMOWA Nr …………… </w:t>
      </w:r>
    </w:p>
    <w:p w14:paraId="02C35BBD" w14:textId="77777777" w:rsidR="004D1304" w:rsidRPr="006B0B06" w:rsidRDefault="004D1304" w:rsidP="004D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BA313DD" w14:textId="77777777" w:rsidR="004D1304" w:rsidRPr="006B0B06" w:rsidRDefault="004D1304" w:rsidP="004D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A3DD396" w14:textId="77777777" w:rsidR="004D1304" w:rsidRPr="006B0B06" w:rsidRDefault="004D1304" w:rsidP="004D13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0EB0B38" w14:textId="77777777" w:rsidR="004D1304" w:rsidRPr="006B0B06" w:rsidRDefault="004D1304" w:rsidP="008C08D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>zawarta w dniu ………………………… we Wrocławiu pomiędzy:</w:t>
      </w:r>
    </w:p>
    <w:p w14:paraId="241A2223" w14:textId="77777777" w:rsidR="004D1304" w:rsidRPr="006B0B06" w:rsidRDefault="00581B22" w:rsidP="008C08D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 xml:space="preserve">Skarbem Państwa </w:t>
      </w:r>
      <w:r w:rsidRPr="006B0B06">
        <w:rPr>
          <w:rFonts w:ascii="Times New Roman" w:eastAsia="Times New Roman" w:hAnsi="Times New Roman" w:cs="Times New Roman"/>
          <w:b/>
          <w:lang w:eastAsia="pl-PL"/>
        </w:rPr>
        <w:t xml:space="preserve">- </w:t>
      </w:r>
      <w:r w:rsidR="004D1304" w:rsidRPr="006B0B06">
        <w:rPr>
          <w:rFonts w:ascii="Times New Roman" w:eastAsia="Times New Roman" w:hAnsi="Times New Roman" w:cs="Times New Roman"/>
          <w:b/>
          <w:lang w:eastAsia="pl-PL"/>
        </w:rPr>
        <w:t>4 Regionalną Bazą Logistyczną</w:t>
      </w:r>
      <w:r w:rsidRPr="006B0B06">
        <w:rPr>
          <w:rFonts w:ascii="Times New Roman" w:eastAsia="Times New Roman" w:hAnsi="Times New Roman" w:cs="Times New Roman"/>
          <w:lang w:eastAsia="pl-PL"/>
        </w:rPr>
        <w:t xml:space="preserve"> z</w:t>
      </w:r>
      <w:r w:rsidR="004D1304" w:rsidRPr="006B0B0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B0B06">
        <w:rPr>
          <w:rFonts w:ascii="Times New Roman" w:eastAsia="Times New Roman" w:hAnsi="Times New Roman" w:cs="Times New Roman"/>
          <w:lang w:eastAsia="pl-PL"/>
        </w:rPr>
        <w:t xml:space="preserve">siedzibą we Wrocławiu (kod pocztowy </w:t>
      </w:r>
      <w:r w:rsidR="004D1304" w:rsidRPr="006B0B06">
        <w:rPr>
          <w:rFonts w:ascii="Times New Roman" w:eastAsia="Times New Roman" w:hAnsi="Times New Roman" w:cs="Times New Roman"/>
          <w:lang w:eastAsia="pl-PL"/>
        </w:rPr>
        <w:t>50-984</w:t>
      </w:r>
      <w:r w:rsidRPr="006B0B06">
        <w:rPr>
          <w:rFonts w:ascii="Times New Roman" w:eastAsia="Times New Roman" w:hAnsi="Times New Roman" w:cs="Times New Roman"/>
          <w:lang w:eastAsia="pl-PL"/>
        </w:rPr>
        <w:t>)</w:t>
      </w:r>
      <w:r w:rsidR="004D1304" w:rsidRPr="006B0B06">
        <w:rPr>
          <w:rFonts w:ascii="Times New Roman" w:eastAsia="Times New Roman" w:hAnsi="Times New Roman" w:cs="Times New Roman"/>
          <w:lang w:eastAsia="pl-PL"/>
        </w:rPr>
        <w:t xml:space="preserve">, ul. </w:t>
      </w:r>
      <w:proofErr w:type="spellStart"/>
      <w:r w:rsidR="004D1304" w:rsidRPr="006B0B06">
        <w:rPr>
          <w:rFonts w:ascii="Times New Roman" w:eastAsia="Times New Roman" w:hAnsi="Times New Roman" w:cs="Times New Roman"/>
          <w:lang w:eastAsia="pl-PL"/>
        </w:rPr>
        <w:t>Pretficza</w:t>
      </w:r>
      <w:proofErr w:type="spellEnd"/>
      <w:r w:rsidR="004D1304" w:rsidRPr="006B0B06">
        <w:rPr>
          <w:rFonts w:ascii="Times New Roman" w:eastAsia="Times New Roman" w:hAnsi="Times New Roman" w:cs="Times New Roman"/>
          <w:lang w:eastAsia="pl-PL"/>
        </w:rPr>
        <w:t xml:space="preserve"> 28, w imieniu której działa:</w:t>
      </w:r>
    </w:p>
    <w:p w14:paraId="199C546F" w14:textId="77777777" w:rsidR="004D1304" w:rsidRPr="006B0B06" w:rsidRDefault="004D1304" w:rsidP="008C08D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>……………………………………….…. – Komendant,</w:t>
      </w:r>
    </w:p>
    <w:p w14:paraId="1D5FF740" w14:textId="77777777" w:rsidR="004D1304" w:rsidRPr="006B0B06" w:rsidRDefault="004D1304" w:rsidP="008C08D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 xml:space="preserve">– zwaną dalej </w:t>
      </w:r>
      <w:r w:rsidRPr="006B0B06">
        <w:rPr>
          <w:rFonts w:ascii="Times New Roman" w:eastAsia="Times New Roman" w:hAnsi="Times New Roman" w:cs="Times New Roman"/>
          <w:b/>
          <w:lang w:eastAsia="pl-PL"/>
        </w:rPr>
        <w:t>„Zamawiającym”</w:t>
      </w:r>
      <w:r w:rsidRPr="006B0B06">
        <w:rPr>
          <w:rFonts w:ascii="Times New Roman" w:eastAsia="Times New Roman" w:hAnsi="Times New Roman" w:cs="Times New Roman"/>
          <w:lang w:eastAsia="pl-PL"/>
        </w:rPr>
        <w:t>,</w:t>
      </w:r>
    </w:p>
    <w:p w14:paraId="059D0C53" w14:textId="77777777" w:rsidR="004D1304" w:rsidRPr="006B0B06" w:rsidRDefault="004D1304" w:rsidP="008C08D3">
      <w:pPr>
        <w:spacing w:after="0"/>
        <w:jc w:val="both"/>
        <w:rPr>
          <w:rFonts w:ascii="Times New Roman" w:eastAsia="Calibri" w:hAnsi="Times New Roman" w:cs="Times New Roman"/>
          <w:lang w:eastAsia="pl-PL"/>
        </w:rPr>
      </w:pPr>
      <w:r w:rsidRPr="006B0B06">
        <w:rPr>
          <w:rFonts w:ascii="Times New Roman" w:eastAsia="Calibri" w:hAnsi="Times New Roman" w:cs="Times New Roman"/>
          <w:lang w:eastAsia="pl-PL"/>
        </w:rPr>
        <w:t>a …………………………………………………………………………………………………….</w:t>
      </w:r>
    </w:p>
    <w:p w14:paraId="74EE76DC" w14:textId="77777777" w:rsidR="004D1304" w:rsidRPr="006B0B06" w:rsidRDefault="004D1304" w:rsidP="008C08D3">
      <w:pPr>
        <w:spacing w:after="0"/>
        <w:jc w:val="both"/>
        <w:rPr>
          <w:rFonts w:ascii="Times New Roman" w:eastAsia="Calibri" w:hAnsi="Times New Roman" w:cs="Times New Roman"/>
          <w:lang w:eastAsia="pl-PL"/>
        </w:rPr>
      </w:pPr>
      <w:r w:rsidRPr="006B0B06">
        <w:rPr>
          <w:rFonts w:ascii="Times New Roman" w:eastAsia="Calibri" w:hAnsi="Times New Roman" w:cs="Times New Roman"/>
          <w:lang w:eastAsia="pl-PL"/>
        </w:rPr>
        <w:t>…………………………………………….. (KRS ……., NIP ……… , REGON………)</w:t>
      </w:r>
    </w:p>
    <w:p w14:paraId="7B52C44A" w14:textId="77777777" w:rsidR="004D1304" w:rsidRPr="006B0B06" w:rsidRDefault="004D1304" w:rsidP="008C08D3">
      <w:pPr>
        <w:spacing w:after="0"/>
        <w:jc w:val="both"/>
        <w:rPr>
          <w:rFonts w:ascii="Times New Roman" w:eastAsia="Calibri" w:hAnsi="Times New Roman" w:cs="Times New Roman"/>
          <w:lang w:eastAsia="pl-PL"/>
        </w:rPr>
      </w:pPr>
      <w:r w:rsidRPr="006B0B06">
        <w:rPr>
          <w:rFonts w:ascii="Times New Roman" w:eastAsia="Calibri" w:hAnsi="Times New Roman" w:cs="Times New Roman"/>
          <w:lang w:eastAsia="pl-PL"/>
        </w:rPr>
        <w:t>w imieniu której działa:</w:t>
      </w:r>
    </w:p>
    <w:p w14:paraId="31413A27" w14:textId="77777777" w:rsidR="004D1304" w:rsidRPr="006B0B06" w:rsidRDefault="004D1304" w:rsidP="008C08D3">
      <w:pPr>
        <w:spacing w:after="0"/>
        <w:jc w:val="both"/>
        <w:rPr>
          <w:rFonts w:ascii="Times New Roman" w:eastAsia="Calibri" w:hAnsi="Times New Roman" w:cs="Times New Roman"/>
          <w:lang w:eastAsia="pl-PL"/>
        </w:rPr>
      </w:pPr>
    </w:p>
    <w:p w14:paraId="2E60B9F8" w14:textId="77777777" w:rsidR="004D1304" w:rsidRPr="006B0B06" w:rsidRDefault="004D1304" w:rsidP="008C08D3">
      <w:pPr>
        <w:spacing w:after="0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>………………………………</w:t>
      </w:r>
    </w:p>
    <w:p w14:paraId="4FCB23BA" w14:textId="20F733B2" w:rsidR="004D1304" w:rsidRPr="006B0B06" w:rsidRDefault="004D1304" w:rsidP="008C08D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 xml:space="preserve">– zwanym/-ą dalej </w:t>
      </w:r>
      <w:r w:rsidRPr="006B0B06">
        <w:rPr>
          <w:rFonts w:ascii="Times New Roman" w:eastAsia="Times New Roman" w:hAnsi="Times New Roman" w:cs="Times New Roman"/>
          <w:b/>
          <w:lang w:eastAsia="pl-PL"/>
        </w:rPr>
        <w:t>„Wykonawcą”</w:t>
      </w:r>
      <w:r w:rsidRPr="006B0B06">
        <w:rPr>
          <w:rFonts w:ascii="Times New Roman" w:eastAsia="Times New Roman" w:hAnsi="Times New Roman" w:cs="Times New Roman"/>
          <w:lang w:eastAsia="pl-PL"/>
        </w:rPr>
        <w:t>.</w:t>
      </w:r>
    </w:p>
    <w:p w14:paraId="4686E5F1" w14:textId="77777777" w:rsidR="005614DC" w:rsidRPr="006B0B06" w:rsidRDefault="005614DC" w:rsidP="008C08D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20250B7C" w14:textId="55A9958B" w:rsidR="00C95525" w:rsidRPr="006B0B06" w:rsidRDefault="005F027D" w:rsidP="00C95525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B0B06">
        <w:rPr>
          <w:rFonts w:ascii="Times New Roman" w:hAnsi="Times New Roman" w:cs="Times New Roman"/>
          <w:i/>
          <w:iCs/>
        </w:rPr>
        <w:t xml:space="preserve">Bez przeprowadzenia postępowania przetargowego z uwagi, iż przedmiot umowy </w:t>
      </w:r>
      <w:r w:rsidRPr="006B0B06">
        <w:rPr>
          <w:rFonts w:ascii="Times New Roman" w:hAnsi="Times New Roman" w:cs="Times New Roman"/>
          <w:i/>
          <w:iCs/>
        </w:rPr>
        <w:br/>
        <w:t>jest bezpośrednio związany ze sprzętem wojskowym  na podstawie art. 2 ust. 1 pkt 3)  ustawy</w:t>
      </w:r>
      <w:r w:rsidRPr="006B0B06">
        <w:rPr>
          <w:rFonts w:ascii="Times New Roman" w:hAnsi="Times New Roman" w:cs="Times New Roman"/>
          <w:i/>
        </w:rPr>
        <w:t xml:space="preserve"> z dnia</w:t>
      </w:r>
      <w:r w:rsidRPr="006B0B06">
        <w:rPr>
          <w:rFonts w:ascii="Times New Roman" w:hAnsi="Times New Roman" w:cs="Times New Roman"/>
          <w:i/>
        </w:rPr>
        <w:br/>
        <w:t xml:space="preserve"> 11 września 2019r. – Prawo zamówień publicznych (Dz.U. z 2024 r. poz. 1320</w:t>
      </w:r>
      <w:r w:rsidR="00500568">
        <w:rPr>
          <w:rFonts w:ascii="Times New Roman" w:hAnsi="Times New Roman" w:cs="Times New Roman"/>
          <w:i/>
        </w:rPr>
        <w:t xml:space="preserve"> z </w:t>
      </w:r>
      <w:proofErr w:type="spellStart"/>
      <w:r w:rsidR="00500568">
        <w:rPr>
          <w:rFonts w:ascii="Times New Roman" w:hAnsi="Times New Roman" w:cs="Times New Roman"/>
          <w:i/>
        </w:rPr>
        <w:t>późn</w:t>
      </w:r>
      <w:proofErr w:type="spellEnd"/>
      <w:r w:rsidR="00500568">
        <w:rPr>
          <w:rFonts w:ascii="Times New Roman" w:hAnsi="Times New Roman" w:cs="Times New Roman"/>
          <w:i/>
        </w:rPr>
        <w:t>. zm.</w:t>
      </w:r>
      <w:r w:rsidRPr="006B0B06">
        <w:rPr>
          <w:rFonts w:ascii="Times New Roman" w:hAnsi="Times New Roman" w:cs="Times New Roman"/>
          <w:i/>
        </w:rPr>
        <w:t>)</w:t>
      </w:r>
    </w:p>
    <w:p w14:paraId="4E8E3CE5" w14:textId="17F4D1C0" w:rsidR="00900205" w:rsidRPr="006B0B06" w:rsidRDefault="00900205" w:rsidP="008C08D3">
      <w:pPr>
        <w:tabs>
          <w:tab w:val="left" w:pos="56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261F7104" w14:textId="77777777" w:rsidR="00205354" w:rsidRPr="006B0B06" w:rsidRDefault="00205354" w:rsidP="008C08D3">
      <w:pPr>
        <w:tabs>
          <w:tab w:val="left" w:pos="56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32B7DD65" w14:textId="6C3F2C2A" w:rsidR="004D1304" w:rsidRPr="006B0B06" w:rsidRDefault="004D1304" w:rsidP="008C08D3">
      <w:pPr>
        <w:tabs>
          <w:tab w:val="left" w:pos="56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pl-PL"/>
        </w:rPr>
      </w:pPr>
      <w:r w:rsidRPr="006B0B06">
        <w:rPr>
          <w:rFonts w:ascii="Times New Roman" w:eastAsia="Times New Roman" w:hAnsi="Times New Roman" w:cs="Times New Roman"/>
          <w:b/>
          <w:i/>
          <w:lang w:eastAsia="pl-PL"/>
        </w:rPr>
        <w:t>§ 1</w:t>
      </w:r>
    </w:p>
    <w:p w14:paraId="52B537BE" w14:textId="77777777" w:rsidR="004D1304" w:rsidRPr="006B0B06" w:rsidRDefault="004D1304" w:rsidP="008C08D3">
      <w:pPr>
        <w:spacing w:after="0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6B0B06">
        <w:rPr>
          <w:rFonts w:ascii="Times New Roman" w:eastAsia="Times New Roman" w:hAnsi="Times New Roman" w:cs="Times New Roman"/>
          <w:b/>
          <w:lang w:val="x-none" w:eastAsia="pl-PL"/>
        </w:rPr>
        <w:t>Przedmiot umowy:</w:t>
      </w:r>
      <w:r w:rsidRPr="006B0B06">
        <w:rPr>
          <w:rFonts w:ascii="Times New Roman" w:eastAsia="Times New Roman" w:hAnsi="Times New Roman" w:cs="Times New Roman"/>
          <w:lang w:val="x-none" w:eastAsia="pl-PL"/>
        </w:rPr>
        <w:t xml:space="preserve"> </w:t>
      </w:r>
    </w:p>
    <w:p w14:paraId="0D285BE1" w14:textId="49CFB289" w:rsidR="004D1304" w:rsidRPr="006B0B06" w:rsidRDefault="004D1304" w:rsidP="0002562F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6B0B06">
        <w:rPr>
          <w:rFonts w:ascii="Times New Roman" w:eastAsia="Times New Roman" w:hAnsi="Times New Roman" w:cs="Times New Roman"/>
          <w:lang w:val="x-none" w:eastAsia="pl-PL"/>
        </w:rPr>
        <w:t>Przedmiotem niniejszej umowy jest sprzedaż</w:t>
      </w:r>
      <w:r w:rsidRPr="006B0B06">
        <w:rPr>
          <w:rFonts w:ascii="Times New Roman" w:eastAsia="Times New Roman" w:hAnsi="Times New Roman" w:cs="Times New Roman"/>
          <w:lang w:eastAsia="pl-PL"/>
        </w:rPr>
        <w:t xml:space="preserve"> </w:t>
      </w:r>
      <w:r w:rsidR="0007777E" w:rsidRPr="006B0B06">
        <w:rPr>
          <w:rFonts w:ascii="Times New Roman" w:eastAsia="Times New Roman" w:hAnsi="Times New Roman" w:cs="Times New Roman"/>
          <w:lang w:eastAsia="pl-PL"/>
        </w:rPr>
        <w:t>i dostawa</w:t>
      </w:r>
      <w:r w:rsidR="004838AB" w:rsidRPr="006B0B06">
        <w:rPr>
          <w:rFonts w:ascii="Times New Roman" w:eastAsia="Times New Roman" w:hAnsi="Times New Roman" w:cs="Times New Roman"/>
          <w:lang w:eastAsia="pl-PL"/>
        </w:rPr>
        <w:t xml:space="preserve"> </w:t>
      </w:r>
      <w:r w:rsidR="0079105F" w:rsidRPr="006B0B06">
        <w:rPr>
          <w:rFonts w:ascii="Times New Roman" w:eastAsia="Times New Roman" w:hAnsi="Times New Roman" w:cs="Times New Roman"/>
          <w:b/>
          <w:i/>
          <w:lang w:eastAsia="pl-PL"/>
        </w:rPr>
        <w:t xml:space="preserve">technicznych środków materiałowych </w:t>
      </w:r>
      <w:r w:rsidR="004507DB" w:rsidRPr="006B0B06">
        <w:rPr>
          <w:rFonts w:ascii="Times New Roman" w:eastAsia="Times New Roman" w:hAnsi="Times New Roman" w:cs="Times New Roman"/>
          <w:b/>
          <w:i/>
          <w:lang w:eastAsia="pl-PL"/>
        </w:rPr>
        <w:br/>
      </w:r>
      <w:r w:rsidR="00EA2E11">
        <w:rPr>
          <w:rFonts w:ascii="Times New Roman" w:eastAsia="Times New Roman" w:hAnsi="Times New Roman" w:cs="Times New Roman"/>
          <w:b/>
          <w:i/>
          <w:lang w:eastAsia="pl-PL"/>
        </w:rPr>
        <w:t>do 98 mm moździerza M-98</w:t>
      </w:r>
      <w:r w:rsidR="00A65C5E" w:rsidRPr="006B0B06">
        <w:rPr>
          <w:rFonts w:ascii="Times New Roman" w:eastAsia="Times New Roman" w:hAnsi="Times New Roman" w:cs="Times New Roman"/>
          <w:b/>
          <w:i/>
          <w:lang w:eastAsia="pl-PL"/>
        </w:rPr>
        <w:t xml:space="preserve"> </w:t>
      </w:r>
      <w:r w:rsidRPr="006B0B06">
        <w:rPr>
          <w:rFonts w:ascii="Times New Roman" w:eastAsia="Times New Roman" w:hAnsi="Times New Roman" w:cs="Times New Roman"/>
          <w:lang w:eastAsia="pl-PL"/>
        </w:rPr>
        <w:t>(zwan</w:t>
      </w:r>
      <w:r w:rsidR="00A65C5E" w:rsidRPr="006B0B06">
        <w:rPr>
          <w:rFonts w:ascii="Times New Roman" w:eastAsia="Times New Roman" w:hAnsi="Times New Roman" w:cs="Times New Roman"/>
          <w:lang w:eastAsia="pl-PL"/>
        </w:rPr>
        <w:t>ych</w:t>
      </w:r>
      <w:r w:rsidR="00C5438E" w:rsidRPr="006B0B06">
        <w:rPr>
          <w:rFonts w:ascii="Times New Roman" w:eastAsia="Times New Roman" w:hAnsi="Times New Roman" w:cs="Times New Roman"/>
          <w:lang w:eastAsia="pl-PL"/>
        </w:rPr>
        <w:t xml:space="preserve"> dalej </w:t>
      </w:r>
      <w:r w:rsidRPr="006B0B06">
        <w:rPr>
          <w:rFonts w:ascii="Times New Roman" w:eastAsia="Times New Roman" w:hAnsi="Times New Roman" w:cs="Times New Roman"/>
          <w:lang w:eastAsia="pl-PL"/>
        </w:rPr>
        <w:t>wyrobami)</w:t>
      </w:r>
      <w:r w:rsidR="00D4111D" w:rsidRPr="006B0B0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B0B06">
        <w:rPr>
          <w:rFonts w:ascii="Times New Roman" w:eastAsia="Times New Roman" w:hAnsi="Times New Roman" w:cs="Times New Roman"/>
          <w:lang w:val="x-none" w:eastAsia="pl-PL"/>
        </w:rPr>
        <w:t>w ilości i według cen jednostkow</w:t>
      </w:r>
      <w:r w:rsidR="00C1018F" w:rsidRPr="006B0B06">
        <w:rPr>
          <w:rFonts w:ascii="Times New Roman" w:eastAsia="Times New Roman" w:hAnsi="Times New Roman" w:cs="Times New Roman"/>
          <w:lang w:eastAsia="pl-PL"/>
        </w:rPr>
        <w:t>ych</w:t>
      </w:r>
      <w:r w:rsidRPr="006B0B06">
        <w:rPr>
          <w:rFonts w:ascii="Times New Roman" w:eastAsia="Times New Roman" w:hAnsi="Times New Roman" w:cs="Times New Roman"/>
          <w:lang w:eastAsia="pl-PL"/>
        </w:rPr>
        <w:t xml:space="preserve"> </w:t>
      </w:r>
      <w:r w:rsidR="00900205" w:rsidRPr="006B0B06">
        <w:rPr>
          <w:rFonts w:ascii="Times New Roman" w:eastAsia="Times New Roman" w:hAnsi="Times New Roman" w:cs="Times New Roman"/>
          <w:lang w:eastAsia="pl-PL"/>
        </w:rPr>
        <w:t>–</w:t>
      </w:r>
      <w:r w:rsidRPr="006B0B0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B0B06">
        <w:rPr>
          <w:rFonts w:ascii="Times New Roman" w:eastAsia="Times New Roman" w:hAnsi="Times New Roman" w:cs="Times New Roman"/>
          <w:lang w:val="x-none" w:eastAsia="pl-PL"/>
        </w:rPr>
        <w:t>wyszczególnionych</w:t>
      </w:r>
      <w:r w:rsidR="00266071" w:rsidRPr="006B0B0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B0B06">
        <w:rPr>
          <w:rFonts w:ascii="Times New Roman" w:eastAsia="Times New Roman" w:hAnsi="Times New Roman" w:cs="Times New Roman"/>
          <w:lang w:eastAsia="pl-PL"/>
        </w:rPr>
        <w:t xml:space="preserve">w </w:t>
      </w:r>
      <w:r w:rsidRPr="006B0B06">
        <w:rPr>
          <w:rFonts w:ascii="Times New Roman" w:eastAsia="Times New Roman" w:hAnsi="Times New Roman" w:cs="Times New Roman"/>
          <w:b/>
          <w:lang w:val="x-none" w:eastAsia="pl-PL"/>
        </w:rPr>
        <w:t>Załącznik</w:t>
      </w:r>
      <w:r w:rsidR="001D2020" w:rsidRPr="006B0B06">
        <w:rPr>
          <w:rFonts w:ascii="Times New Roman" w:eastAsia="Times New Roman" w:hAnsi="Times New Roman" w:cs="Times New Roman"/>
          <w:b/>
          <w:lang w:eastAsia="pl-PL"/>
        </w:rPr>
        <w:t>u</w:t>
      </w:r>
      <w:r w:rsidRPr="006B0B06">
        <w:rPr>
          <w:rFonts w:ascii="Times New Roman" w:eastAsia="Times New Roman" w:hAnsi="Times New Roman" w:cs="Times New Roman"/>
          <w:b/>
          <w:lang w:val="x-none" w:eastAsia="pl-PL"/>
        </w:rPr>
        <w:t xml:space="preserve"> Nr</w:t>
      </w:r>
      <w:r w:rsidR="00C1018F" w:rsidRPr="006B0B0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6B0B06">
        <w:rPr>
          <w:rFonts w:ascii="Times New Roman" w:eastAsia="Times New Roman" w:hAnsi="Times New Roman" w:cs="Times New Roman"/>
          <w:b/>
          <w:lang w:val="x-none" w:eastAsia="pl-PL"/>
        </w:rPr>
        <w:t>1</w:t>
      </w:r>
      <w:r w:rsidR="00C1018F" w:rsidRPr="006B0B06">
        <w:rPr>
          <w:rFonts w:ascii="Times New Roman" w:eastAsia="Times New Roman" w:hAnsi="Times New Roman" w:cs="Times New Roman"/>
          <w:lang w:eastAsia="pl-PL"/>
        </w:rPr>
        <w:t>.</w:t>
      </w:r>
    </w:p>
    <w:p w14:paraId="605970C5" w14:textId="13211603" w:rsidR="004D1304" w:rsidRPr="006B0B06" w:rsidRDefault="004D1304" w:rsidP="00F16265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 xml:space="preserve">Szczegółowy opis przedmiotu umowy </w:t>
      </w:r>
      <w:r w:rsidR="007B606A" w:rsidRPr="006B0B06">
        <w:rPr>
          <w:rFonts w:ascii="Times New Roman" w:eastAsia="Times New Roman" w:hAnsi="Times New Roman" w:cs="Times New Roman"/>
          <w:lang w:eastAsia="pl-PL"/>
        </w:rPr>
        <w:t>stanowi</w:t>
      </w:r>
      <w:r w:rsidRPr="006B0B0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B0B06">
        <w:rPr>
          <w:rFonts w:ascii="Times New Roman" w:eastAsia="Times New Roman" w:hAnsi="Times New Roman" w:cs="Times New Roman"/>
          <w:b/>
          <w:lang w:eastAsia="pl-PL"/>
        </w:rPr>
        <w:t>Załącznik Nr</w:t>
      </w:r>
      <w:r w:rsidR="00E539B0">
        <w:rPr>
          <w:rFonts w:ascii="Times New Roman" w:eastAsia="Times New Roman" w:hAnsi="Times New Roman" w:cs="Times New Roman"/>
          <w:b/>
          <w:lang w:eastAsia="pl-PL"/>
        </w:rPr>
        <w:t xml:space="preserve"> 1</w:t>
      </w:r>
      <w:r w:rsidR="006E04CF" w:rsidRPr="006B0B06">
        <w:rPr>
          <w:rFonts w:ascii="Times New Roman" w:eastAsia="Times New Roman" w:hAnsi="Times New Roman" w:cs="Times New Roman"/>
          <w:lang w:eastAsia="pl-PL"/>
        </w:rPr>
        <w:t>,</w:t>
      </w:r>
      <w:r w:rsidR="006E04CF" w:rsidRPr="006B0B0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6E04CF" w:rsidRPr="006B0B06">
        <w:rPr>
          <w:rFonts w:ascii="Times New Roman" w:eastAsia="Times New Roman" w:hAnsi="Times New Roman" w:cs="Times New Roman"/>
          <w:lang w:eastAsia="pl-PL"/>
        </w:rPr>
        <w:t xml:space="preserve">natomiast </w:t>
      </w:r>
      <w:r w:rsidR="00157BE7" w:rsidRPr="006B0B06">
        <w:rPr>
          <w:rFonts w:ascii="Times New Roman" w:eastAsia="Times New Roman" w:hAnsi="Times New Roman" w:cs="Times New Roman"/>
          <w:lang w:eastAsia="pl-PL"/>
        </w:rPr>
        <w:t>warunki dostawy zawiera</w:t>
      </w:r>
      <w:r w:rsidR="00157BE7" w:rsidRPr="006B0B06">
        <w:rPr>
          <w:rFonts w:ascii="Times New Roman" w:eastAsia="Times New Roman" w:hAnsi="Times New Roman" w:cs="Times New Roman"/>
          <w:b/>
          <w:lang w:eastAsia="pl-PL"/>
        </w:rPr>
        <w:t xml:space="preserve"> Załącznik nr </w:t>
      </w:r>
      <w:r w:rsidR="00C1018F" w:rsidRPr="006B0B06">
        <w:rPr>
          <w:rFonts w:ascii="Times New Roman" w:eastAsia="Times New Roman" w:hAnsi="Times New Roman" w:cs="Times New Roman"/>
          <w:b/>
          <w:lang w:eastAsia="pl-PL"/>
        </w:rPr>
        <w:t>2</w:t>
      </w:r>
      <w:r w:rsidRPr="006B0B06">
        <w:rPr>
          <w:rFonts w:ascii="Times New Roman" w:eastAsia="Times New Roman" w:hAnsi="Times New Roman" w:cs="Times New Roman"/>
          <w:lang w:eastAsia="pl-PL"/>
        </w:rPr>
        <w:t>.</w:t>
      </w:r>
    </w:p>
    <w:p w14:paraId="04BE0958" w14:textId="77777777" w:rsidR="00205354" w:rsidRPr="006B0B06" w:rsidRDefault="00205354" w:rsidP="00205354">
      <w:pPr>
        <w:pStyle w:val="Tekstpodstawowy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B0B06">
        <w:rPr>
          <w:rFonts w:ascii="Times New Roman" w:hAnsi="Times New Roman" w:cs="Times New Roman"/>
        </w:rPr>
        <w:t>Przez</w:t>
      </w:r>
      <w:r w:rsidRPr="006B0B06">
        <w:rPr>
          <w:rFonts w:ascii="Times New Roman" w:hAnsi="Times New Roman" w:cs="Times New Roman"/>
          <w:lang w:eastAsia="ar-SA"/>
        </w:rPr>
        <w:t xml:space="preserve"> użyte w dalszej części umowy określenia należy rozumieć:</w:t>
      </w:r>
    </w:p>
    <w:p w14:paraId="09792F31" w14:textId="4E904719" w:rsidR="00205354" w:rsidRPr="006B0B06" w:rsidRDefault="00205354">
      <w:pPr>
        <w:pStyle w:val="Tekstpodstawowy"/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6B0B06">
        <w:rPr>
          <w:rFonts w:ascii="Times New Roman" w:hAnsi="Times New Roman" w:cs="Times New Roman"/>
          <w:b/>
          <w:bCs/>
          <w:lang w:eastAsia="ar-SA"/>
        </w:rPr>
        <w:t>Dostawa</w:t>
      </w:r>
      <w:r w:rsidRPr="006B0B06">
        <w:rPr>
          <w:rFonts w:ascii="Times New Roman" w:hAnsi="Times New Roman" w:cs="Times New Roman"/>
          <w:bCs/>
          <w:lang w:eastAsia="ar-SA"/>
        </w:rPr>
        <w:t xml:space="preserve"> – </w:t>
      </w:r>
      <w:r w:rsidRPr="006B0B06">
        <w:rPr>
          <w:rFonts w:ascii="Times New Roman" w:hAnsi="Times New Roman" w:cs="Times New Roman"/>
          <w:lang w:eastAsia="ar-SA"/>
        </w:rPr>
        <w:t xml:space="preserve">dostarczenie przez Wykonawcę </w:t>
      </w:r>
      <w:r w:rsidRPr="006B0B06">
        <w:rPr>
          <w:rFonts w:ascii="Times New Roman" w:eastAsia="Times New Roman" w:hAnsi="Times New Roman" w:cs="Times New Roman"/>
          <w:lang w:val="x-none" w:eastAsia="pl-PL"/>
        </w:rPr>
        <w:t>określonej partii wyrobów</w:t>
      </w:r>
      <w:r w:rsidRPr="006B0B06">
        <w:rPr>
          <w:rFonts w:ascii="Times New Roman" w:hAnsi="Times New Roman" w:cs="Times New Roman"/>
        </w:rPr>
        <w:t xml:space="preserve"> </w:t>
      </w:r>
      <w:r w:rsidRPr="006B0B06">
        <w:rPr>
          <w:rFonts w:ascii="Times New Roman" w:hAnsi="Times New Roman" w:cs="Times New Roman"/>
          <w:lang w:eastAsia="ar-SA"/>
        </w:rPr>
        <w:t xml:space="preserve">do </w:t>
      </w:r>
      <w:r w:rsidRPr="006B0B06">
        <w:rPr>
          <w:rFonts w:ascii="Times New Roman" w:hAnsi="Times New Roman" w:cs="Times New Roman"/>
        </w:rPr>
        <w:t xml:space="preserve">magazynu </w:t>
      </w:r>
      <w:r w:rsidRPr="006B0B06">
        <w:rPr>
          <w:rFonts w:ascii="Times New Roman" w:hAnsi="Times New Roman" w:cs="Times New Roman"/>
          <w:lang w:eastAsia="ar-SA"/>
        </w:rPr>
        <w:t xml:space="preserve">Odbiorcy wymienionego w </w:t>
      </w:r>
      <w:r w:rsidRPr="006B0B06">
        <w:rPr>
          <w:rFonts w:ascii="Times New Roman" w:hAnsi="Times New Roman" w:cs="Times New Roman"/>
          <w:b/>
          <w:bCs/>
          <w:iCs/>
        </w:rPr>
        <w:t>§ 3 ust. 1.</w:t>
      </w:r>
    </w:p>
    <w:p w14:paraId="09142373" w14:textId="092E5953" w:rsidR="00205354" w:rsidRPr="006B0B06" w:rsidRDefault="00205354">
      <w:pPr>
        <w:pStyle w:val="Tekstpodstawowy"/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6B0B06">
        <w:rPr>
          <w:rFonts w:ascii="Times New Roman" w:hAnsi="Times New Roman" w:cs="Times New Roman"/>
          <w:b/>
          <w:bCs/>
          <w:lang w:eastAsia="ar-SA"/>
        </w:rPr>
        <w:t>Odbiorca</w:t>
      </w:r>
      <w:r w:rsidRPr="006B0B06">
        <w:rPr>
          <w:rFonts w:ascii="Times New Roman" w:hAnsi="Times New Roman" w:cs="Times New Roman"/>
          <w:bCs/>
          <w:lang w:eastAsia="ar-SA"/>
        </w:rPr>
        <w:t xml:space="preserve"> </w:t>
      </w:r>
      <w:r w:rsidRPr="006B0B06">
        <w:rPr>
          <w:rFonts w:ascii="Times New Roman" w:hAnsi="Times New Roman" w:cs="Times New Roman"/>
          <w:lang w:eastAsia="ar-SA"/>
        </w:rPr>
        <w:t xml:space="preserve">– </w:t>
      </w:r>
      <w:r w:rsidR="00B21389" w:rsidRPr="006B0B06">
        <w:rPr>
          <w:rFonts w:ascii="Times New Roman" w:hAnsi="Times New Roman" w:cs="Times New Roman"/>
          <w:lang w:eastAsia="ar-SA"/>
        </w:rPr>
        <w:t>Warsztat</w:t>
      </w:r>
      <w:r w:rsidRPr="006B0B06">
        <w:rPr>
          <w:rFonts w:ascii="Times New Roman" w:hAnsi="Times New Roman" w:cs="Times New Roman"/>
          <w:lang w:eastAsia="ar-SA"/>
        </w:rPr>
        <w:t xml:space="preserve"> 4 RBLog wskazany w </w:t>
      </w:r>
      <w:r w:rsidRPr="006B0B06">
        <w:rPr>
          <w:rFonts w:ascii="Times New Roman" w:hAnsi="Times New Roman" w:cs="Times New Roman"/>
          <w:b/>
          <w:bCs/>
          <w:iCs/>
        </w:rPr>
        <w:t xml:space="preserve">§ 3 ust. 1 </w:t>
      </w:r>
      <w:r w:rsidRPr="006B0B06">
        <w:rPr>
          <w:rFonts w:ascii="Times New Roman" w:hAnsi="Times New Roman" w:cs="Times New Roman"/>
          <w:lang w:eastAsia="ar-SA"/>
        </w:rPr>
        <w:t>dokonujący odbioru dostawy;</w:t>
      </w:r>
    </w:p>
    <w:p w14:paraId="64A0B28A" w14:textId="77777777" w:rsidR="00205354" w:rsidRPr="006B0B06" w:rsidRDefault="00205354">
      <w:pPr>
        <w:pStyle w:val="Akapitzlist"/>
        <w:numPr>
          <w:ilvl w:val="0"/>
          <w:numId w:val="21"/>
        </w:numPr>
        <w:suppressAutoHyphens/>
        <w:spacing w:after="0" w:line="259" w:lineRule="auto"/>
        <w:jc w:val="both"/>
        <w:rPr>
          <w:rFonts w:ascii="Times New Roman" w:hAnsi="Times New Roman" w:cs="Times New Roman"/>
          <w:lang w:eastAsia="ar-SA"/>
        </w:rPr>
      </w:pPr>
      <w:r w:rsidRPr="006B0B06">
        <w:rPr>
          <w:rFonts w:ascii="Times New Roman" w:hAnsi="Times New Roman" w:cs="Times New Roman"/>
          <w:b/>
          <w:bCs/>
          <w:lang w:eastAsia="ar-SA"/>
        </w:rPr>
        <w:t xml:space="preserve">Użytkownik </w:t>
      </w:r>
      <w:r w:rsidRPr="006B0B06">
        <w:rPr>
          <w:rFonts w:ascii="Times New Roman" w:hAnsi="Times New Roman" w:cs="Times New Roman"/>
          <w:lang w:eastAsia="ar-SA"/>
        </w:rPr>
        <w:t xml:space="preserve">- jednostka wojskowa oraz żołnierz (pracownik), wykorzystująca zgodnie z przeznaczeniem </w:t>
      </w:r>
      <w:proofErr w:type="spellStart"/>
      <w:r w:rsidRPr="006B0B06">
        <w:rPr>
          <w:rFonts w:ascii="Times New Roman" w:hAnsi="Times New Roman" w:cs="Times New Roman"/>
          <w:lang w:eastAsia="ar-SA"/>
        </w:rPr>
        <w:t>SpW</w:t>
      </w:r>
      <w:proofErr w:type="spellEnd"/>
      <w:r w:rsidRPr="006B0B06">
        <w:rPr>
          <w:rFonts w:ascii="Times New Roman" w:hAnsi="Times New Roman" w:cs="Times New Roman"/>
          <w:lang w:eastAsia="ar-SA"/>
        </w:rPr>
        <w:t xml:space="preserve">, przydzielone na podstawie etatów, tabel należności lub przydzielone dodatkowo do realizacji zadań służbowych, odpowiedzialna za utrzymanie jego właściwego stanu technicznego. </w:t>
      </w:r>
    </w:p>
    <w:p w14:paraId="03EE4814" w14:textId="77777777" w:rsidR="00205354" w:rsidRPr="006B0B06" w:rsidRDefault="00205354">
      <w:pPr>
        <w:pStyle w:val="Tekstpodstawowy"/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6B0B06">
        <w:rPr>
          <w:rFonts w:ascii="Times New Roman" w:hAnsi="Times New Roman" w:cs="Times New Roman"/>
          <w:b/>
          <w:bCs/>
          <w:lang w:eastAsia="ar-SA"/>
        </w:rPr>
        <w:t xml:space="preserve">Partia - </w:t>
      </w:r>
      <w:r w:rsidRPr="006B0B06">
        <w:rPr>
          <w:rFonts w:ascii="Times New Roman" w:hAnsi="Times New Roman" w:cs="Times New Roman"/>
        </w:rPr>
        <w:t>co najmniej jedna pozycja asortymentowa zamówienia opisana szczegółowo w </w:t>
      </w:r>
      <w:r w:rsidRPr="006B0B06">
        <w:rPr>
          <w:rFonts w:ascii="Times New Roman" w:hAnsi="Times New Roman" w:cs="Times New Roman"/>
          <w:b/>
        </w:rPr>
        <w:t xml:space="preserve">Załączniku Nr. 1 </w:t>
      </w:r>
      <w:r w:rsidRPr="006B0B06">
        <w:rPr>
          <w:rFonts w:ascii="Times New Roman" w:hAnsi="Times New Roman" w:cs="Times New Roman"/>
        </w:rPr>
        <w:t>Umowy.</w:t>
      </w:r>
    </w:p>
    <w:p w14:paraId="214C4320" w14:textId="6ABDB507" w:rsidR="00205354" w:rsidRPr="006B0B06" w:rsidRDefault="006B0B06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lang w:eastAsia="ar-SA"/>
        </w:rPr>
      </w:pPr>
      <w:r w:rsidRPr="006B0B06">
        <w:rPr>
          <w:rFonts w:ascii="Times New Roman" w:hAnsi="Times New Roman" w:cs="Times New Roman"/>
          <w:lang w:eastAsia="ar-SA"/>
        </w:rPr>
        <w:t xml:space="preserve">Realizujący proces nadzorowania jakości – wyznaczony przez Agencję Uzbrojenia </w:t>
      </w:r>
      <w:r w:rsidR="00292BA3">
        <w:rPr>
          <w:rFonts w:ascii="Times New Roman" w:hAnsi="Times New Roman" w:cs="Times New Roman"/>
          <w:lang w:eastAsia="ar-SA"/>
        </w:rPr>
        <w:t xml:space="preserve">specjalista </w:t>
      </w:r>
      <w:r w:rsidR="00292BA3" w:rsidRPr="00292BA3">
        <w:rPr>
          <w:rFonts w:ascii="Times New Roman" w:hAnsi="Times New Roman" w:cs="Times New Roman"/>
          <w:lang w:eastAsia="ar-SA"/>
        </w:rPr>
        <w:t>Oddziału Nadzorowania Agencji Uzbrojenia</w:t>
      </w:r>
      <w:r w:rsidR="00292BA3">
        <w:rPr>
          <w:rFonts w:ascii="Times New Roman" w:hAnsi="Times New Roman" w:cs="Times New Roman"/>
          <w:lang w:eastAsia="ar-SA"/>
        </w:rPr>
        <w:t>.</w:t>
      </w:r>
    </w:p>
    <w:p w14:paraId="33A4474B" w14:textId="77777777" w:rsidR="006B0B06" w:rsidRPr="006B0B06" w:rsidRDefault="006B0B06" w:rsidP="006B0B06">
      <w:pPr>
        <w:pStyle w:val="Akapitzlist"/>
        <w:spacing w:after="0"/>
        <w:jc w:val="center"/>
        <w:rPr>
          <w:rFonts w:ascii="Times New Roman" w:hAnsi="Times New Roman" w:cs="Times New Roman"/>
          <w:lang w:eastAsia="ar-SA"/>
        </w:rPr>
      </w:pPr>
    </w:p>
    <w:p w14:paraId="06B0FED6" w14:textId="77777777" w:rsidR="004D1304" w:rsidRPr="006B0B06" w:rsidRDefault="004D1304" w:rsidP="004D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pl-PL"/>
        </w:rPr>
      </w:pPr>
      <w:bookmarkStart w:id="0" w:name="_Hlk222382974"/>
      <w:r w:rsidRPr="006B0B06">
        <w:rPr>
          <w:rFonts w:ascii="Times New Roman" w:eastAsia="Times New Roman" w:hAnsi="Times New Roman" w:cs="Times New Roman"/>
          <w:b/>
          <w:i/>
          <w:lang w:eastAsia="pl-PL"/>
        </w:rPr>
        <w:t>§ 2</w:t>
      </w:r>
    </w:p>
    <w:p w14:paraId="4F2D1D20" w14:textId="77777777" w:rsidR="004D1304" w:rsidRPr="006B0B06" w:rsidRDefault="004D1304" w:rsidP="008C08D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b/>
          <w:lang w:eastAsia="pl-PL"/>
        </w:rPr>
        <w:t>Wartość umowy:</w:t>
      </w:r>
      <w:r w:rsidRPr="006B0B06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0C3361C" w14:textId="77777777" w:rsidR="004838AB" w:rsidRDefault="004838AB" w:rsidP="00F1626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>Wartość przedmiotu umowy wynosi:</w:t>
      </w:r>
      <w:r w:rsidRPr="006B0B06">
        <w:rPr>
          <w:rFonts w:ascii="Times New Roman" w:eastAsia="Times New Roman" w:hAnsi="Times New Roman" w:cs="Times New Roman"/>
          <w:b/>
          <w:lang w:eastAsia="pl-PL"/>
        </w:rPr>
        <w:t xml:space="preserve"> brutto…………………. zł</w:t>
      </w:r>
      <w:r w:rsidRPr="006B0B06">
        <w:rPr>
          <w:rFonts w:ascii="Times New Roman" w:eastAsia="Times New Roman" w:hAnsi="Times New Roman" w:cs="Times New Roman"/>
          <w:lang w:eastAsia="pl-PL"/>
        </w:rPr>
        <w:t xml:space="preserve"> (słownie: ………………………………………………… złotych …./100) i zawiera należny podatek VAT.</w:t>
      </w:r>
    </w:p>
    <w:p w14:paraId="0FF6FAE7" w14:textId="77777777" w:rsidR="00292BA3" w:rsidRPr="00292BA3" w:rsidRDefault="00292BA3" w:rsidP="00292BA3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92BA3">
        <w:rPr>
          <w:rFonts w:ascii="Times New Roman" w:eastAsia="Times New Roman" w:hAnsi="Times New Roman" w:cs="Times New Roman"/>
          <w:lang w:eastAsia="pl-PL"/>
        </w:rPr>
        <w:t xml:space="preserve">Ceny wskazane </w:t>
      </w:r>
      <w:r w:rsidRPr="00292BA3">
        <w:rPr>
          <w:rFonts w:ascii="Times New Roman" w:eastAsia="Times New Roman" w:hAnsi="Times New Roman" w:cs="Times New Roman"/>
          <w:b/>
          <w:bCs/>
          <w:lang w:eastAsia="pl-PL"/>
        </w:rPr>
        <w:t>w Załączniku Nr 1</w:t>
      </w:r>
      <w:r w:rsidRPr="00292BA3">
        <w:rPr>
          <w:rFonts w:ascii="Times New Roman" w:eastAsia="Times New Roman" w:hAnsi="Times New Roman" w:cs="Times New Roman"/>
          <w:lang w:eastAsia="pl-PL"/>
        </w:rPr>
        <w:t xml:space="preserve"> nie podlegają zmianie.</w:t>
      </w:r>
    </w:p>
    <w:p w14:paraId="0B5F11E6" w14:textId="77777777" w:rsidR="00292BA3" w:rsidRDefault="00292BA3" w:rsidP="00292BA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bookmarkEnd w:id="0"/>
    <w:p w14:paraId="3484E62A" w14:textId="77777777" w:rsidR="00F91610" w:rsidRPr="006B0B06" w:rsidRDefault="00F91610" w:rsidP="00E92234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6C7109B" w14:textId="2E1625CA" w:rsidR="004D1304" w:rsidRPr="006B0B06" w:rsidRDefault="004D1304" w:rsidP="004D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pl-PL"/>
        </w:rPr>
      </w:pPr>
      <w:r w:rsidRPr="006B0B06">
        <w:rPr>
          <w:rFonts w:ascii="Times New Roman" w:eastAsia="Times New Roman" w:hAnsi="Times New Roman" w:cs="Times New Roman"/>
          <w:b/>
          <w:i/>
          <w:lang w:val="x-none" w:eastAsia="pl-PL"/>
        </w:rPr>
        <w:t>§ 3</w:t>
      </w:r>
    </w:p>
    <w:p w14:paraId="2DD4EE7D" w14:textId="77777777" w:rsidR="004D1304" w:rsidRPr="006B0B06" w:rsidRDefault="004D1304" w:rsidP="004D1304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6B0B06">
        <w:rPr>
          <w:rFonts w:ascii="Times New Roman" w:eastAsia="Times New Roman" w:hAnsi="Times New Roman" w:cs="Times New Roman"/>
          <w:b/>
          <w:lang w:val="x-none" w:eastAsia="pl-PL"/>
        </w:rPr>
        <w:t>Miejsce i termin wykonania umowy:</w:t>
      </w:r>
    </w:p>
    <w:p w14:paraId="77306283" w14:textId="2AE645BF" w:rsidR="00900205" w:rsidRPr="006B0B06" w:rsidRDefault="004D130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val="x-none" w:eastAsia="pl-PL"/>
        </w:rPr>
        <w:t xml:space="preserve">Wykonawca zobowiązuje się dostarczyć wyroby wskazane w </w:t>
      </w:r>
      <w:r w:rsidRPr="006B0B06">
        <w:rPr>
          <w:rFonts w:ascii="Times New Roman" w:eastAsia="Times New Roman" w:hAnsi="Times New Roman" w:cs="Times New Roman"/>
          <w:b/>
          <w:lang w:val="x-none" w:eastAsia="pl-PL"/>
        </w:rPr>
        <w:t>§ 1</w:t>
      </w:r>
      <w:r w:rsidR="00157BE7" w:rsidRPr="006B0B06">
        <w:rPr>
          <w:rFonts w:ascii="Times New Roman" w:eastAsia="Times New Roman" w:hAnsi="Times New Roman" w:cs="Times New Roman"/>
          <w:lang w:val="x-none" w:eastAsia="pl-PL"/>
        </w:rPr>
        <w:t xml:space="preserve"> do</w:t>
      </w:r>
      <w:r w:rsidRPr="006B0B06">
        <w:rPr>
          <w:rFonts w:ascii="Times New Roman" w:eastAsia="Times New Roman" w:hAnsi="Times New Roman" w:cs="Times New Roman"/>
          <w:lang w:val="x-none" w:eastAsia="pl-PL"/>
        </w:rPr>
        <w:t xml:space="preserve"> 4 Regionalnej Bazy Logistycznej – </w:t>
      </w:r>
      <w:r w:rsidR="001D6B35">
        <w:rPr>
          <w:rFonts w:ascii="Times New Roman" w:eastAsia="Times New Roman" w:hAnsi="Times New Roman" w:cs="Times New Roman"/>
          <w:b/>
          <w:lang w:eastAsia="pl-PL"/>
        </w:rPr>
        <w:t>Skład</w:t>
      </w:r>
      <w:r w:rsidR="00A55BDB" w:rsidRPr="006B0B06">
        <w:rPr>
          <w:rFonts w:ascii="Times New Roman" w:eastAsia="Times New Roman" w:hAnsi="Times New Roman" w:cs="Times New Roman"/>
          <w:b/>
          <w:lang w:eastAsia="pl-PL"/>
        </w:rPr>
        <w:t xml:space="preserve"> Jastrzębie, </w:t>
      </w:r>
      <w:r w:rsidR="00A55BDB" w:rsidRPr="006B0B06">
        <w:rPr>
          <w:rFonts w:ascii="Times New Roman" w:eastAsia="Times New Roman" w:hAnsi="Times New Roman" w:cs="Times New Roman"/>
          <w:lang w:eastAsia="pl-PL"/>
        </w:rPr>
        <w:t xml:space="preserve">46 - 100 Jastrzębie k/Namysłowa </w:t>
      </w:r>
      <w:r w:rsidRPr="006B0B06">
        <w:rPr>
          <w:rFonts w:ascii="Times New Roman" w:eastAsia="Times New Roman" w:hAnsi="Times New Roman" w:cs="Times New Roman"/>
          <w:lang w:val="x-none" w:eastAsia="pl-PL"/>
        </w:rPr>
        <w:t xml:space="preserve">(zwanego dalej „Odbiorcą”) na swój koszt w terminie </w:t>
      </w:r>
      <w:r w:rsidR="00645ADE" w:rsidRPr="0072711D">
        <w:rPr>
          <w:rFonts w:ascii="Times New Roman" w:eastAsia="Times New Roman" w:hAnsi="Times New Roman" w:cs="Times New Roman"/>
          <w:b/>
          <w:lang w:eastAsia="pl-PL"/>
        </w:rPr>
        <w:t xml:space="preserve">do </w:t>
      </w:r>
      <w:r w:rsidR="00A419F9" w:rsidRPr="0072711D">
        <w:rPr>
          <w:rFonts w:ascii="Times New Roman" w:eastAsia="Times New Roman" w:hAnsi="Times New Roman" w:cs="Times New Roman"/>
          <w:b/>
          <w:lang w:eastAsia="pl-PL"/>
        </w:rPr>
        <w:t>240</w:t>
      </w:r>
      <w:r w:rsidR="00963FB5" w:rsidRPr="0072711D">
        <w:rPr>
          <w:rFonts w:ascii="Times New Roman" w:eastAsia="Times New Roman" w:hAnsi="Times New Roman" w:cs="Times New Roman"/>
          <w:b/>
          <w:lang w:eastAsia="pl-PL"/>
        </w:rPr>
        <w:t xml:space="preserve"> dni</w:t>
      </w:r>
      <w:r w:rsidR="00963FB5" w:rsidRPr="007271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963FB5" w:rsidRPr="006B0B06">
        <w:rPr>
          <w:rFonts w:ascii="Times New Roman" w:eastAsia="Times New Roman" w:hAnsi="Times New Roman" w:cs="Times New Roman"/>
          <w:lang w:eastAsia="pl-PL"/>
        </w:rPr>
        <w:t xml:space="preserve">od dnia </w:t>
      </w:r>
      <w:r w:rsidR="0081698C" w:rsidRPr="006B0B06">
        <w:rPr>
          <w:rFonts w:ascii="Times New Roman" w:eastAsia="Times New Roman" w:hAnsi="Times New Roman" w:cs="Times New Roman"/>
          <w:lang w:eastAsia="pl-PL"/>
        </w:rPr>
        <w:t>zawarcia</w:t>
      </w:r>
      <w:r w:rsidR="00963FB5" w:rsidRPr="006B0B06">
        <w:rPr>
          <w:rFonts w:ascii="Times New Roman" w:eastAsia="Times New Roman" w:hAnsi="Times New Roman" w:cs="Times New Roman"/>
          <w:lang w:eastAsia="pl-PL"/>
        </w:rPr>
        <w:t xml:space="preserve"> umowy </w:t>
      </w:r>
      <w:r w:rsidR="00DA3C21" w:rsidRPr="006B0B06">
        <w:rPr>
          <w:rFonts w:ascii="Times New Roman" w:eastAsia="Times New Roman" w:hAnsi="Times New Roman" w:cs="Times New Roman"/>
          <w:b/>
          <w:lang w:eastAsia="pl-PL"/>
        </w:rPr>
        <w:t>tj. do dnia</w:t>
      </w:r>
      <w:r w:rsidR="00F42DA9" w:rsidRPr="006B0B06">
        <w:rPr>
          <w:rStyle w:val="Odwoanieprzypisudolnego"/>
          <w:rFonts w:ascii="Times New Roman" w:eastAsia="Times New Roman" w:hAnsi="Times New Roman" w:cs="Times New Roman"/>
          <w:b/>
          <w:lang w:eastAsia="pl-PL"/>
        </w:rPr>
        <w:footnoteReference w:id="1"/>
      </w:r>
      <w:r w:rsidR="00DA3C21" w:rsidRPr="006B0B06">
        <w:rPr>
          <w:rFonts w:ascii="Times New Roman" w:eastAsia="Times New Roman" w:hAnsi="Times New Roman" w:cs="Times New Roman"/>
          <w:b/>
          <w:lang w:eastAsia="pl-PL"/>
        </w:rPr>
        <w:t xml:space="preserve"> ….. .…. </w:t>
      </w:r>
      <w:r w:rsidR="00C5065F" w:rsidRPr="006B0B06">
        <w:rPr>
          <w:rFonts w:ascii="Times New Roman" w:eastAsia="Times New Roman" w:hAnsi="Times New Roman" w:cs="Times New Roman"/>
          <w:b/>
          <w:lang w:eastAsia="pl-PL"/>
        </w:rPr>
        <w:t>202</w:t>
      </w:r>
      <w:r w:rsidR="00BA214B">
        <w:rPr>
          <w:rFonts w:ascii="Times New Roman" w:eastAsia="Times New Roman" w:hAnsi="Times New Roman" w:cs="Times New Roman"/>
          <w:b/>
          <w:lang w:eastAsia="pl-PL"/>
        </w:rPr>
        <w:t>6</w:t>
      </w:r>
      <w:r w:rsidR="00DA3C21" w:rsidRPr="006B0B06">
        <w:rPr>
          <w:rFonts w:ascii="Times New Roman" w:eastAsia="Times New Roman" w:hAnsi="Times New Roman" w:cs="Times New Roman"/>
          <w:b/>
          <w:lang w:eastAsia="pl-PL"/>
        </w:rPr>
        <w:t xml:space="preserve"> r.</w:t>
      </w:r>
      <w:r w:rsidRPr="006B0B06">
        <w:rPr>
          <w:rFonts w:ascii="Times New Roman" w:eastAsia="Times New Roman" w:hAnsi="Times New Roman" w:cs="Times New Roman"/>
          <w:lang w:val="x-none" w:eastAsia="pl-PL"/>
        </w:rPr>
        <w:t>).</w:t>
      </w:r>
      <w:r w:rsidR="00A2331A" w:rsidRPr="006B0B06">
        <w:rPr>
          <w:rFonts w:ascii="Times New Roman" w:eastAsia="Times New Roman" w:hAnsi="Times New Roman" w:cs="Times New Roman"/>
          <w:lang w:eastAsia="pl-PL"/>
        </w:rPr>
        <w:t xml:space="preserve"> Za dzień zawarcia umowy  przyjmuje się dzień złożenia podpisu przez Zamawiającego</w:t>
      </w:r>
      <w:r w:rsidR="008A656D" w:rsidRPr="006B0B06">
        <w:rPr>
          <w:rFonts w:ascii="Times New Roman" w:eastAsia="Times New Roman" w:hAnsi="Times New Roman" w:cs="Times New Roman"/>
          <w:lang w:eastAsia="pl-PL"/>
        </w:rPr>
        <w:t>,</w:t>
      </w:r>
      <w:r w:rsidR="008A656D" w:rsidRPr="006B0B06">
        <w:t xml:space="preserve"> </w:t>
      </w:r>
      <w:r w:rsidR="008A656D" w:rsidRPr="006B0B06">
        <w:rPr>
          <w:rFonts w:ascii="Times New Roman" w:eastAsia="Times New Roman" w:hAnsi="Times New Roman" w:cs="Times New Roman"/>
          <w:lang w:eastAsia="pl-PL"/>
        </w:rPr>
        <w:t xml:space="preserve">który podpisuje umowę jako drugi w kolejności. Jeżeli jednak wskazany wyżej termin przypada po dniu </w:t>
      </w:r>
      <w:r w:rsidR="00FF224D">
        <w:rPr>
          <w:rFonts w:ascii="Times New Roman" w:eastAsia="Times New Roman" w:hAnsi="Times New Roman" w:cs="Times New Roman"/>
          <w:lang w:eastAsia="pl-PL"/>
        </w:rPr>
        <w:t>3</w:t>
      </w:r>
      <w:r w:rsidR="00273966">
        <w:rPr>
          <w:rFonts w:ascii="Times New Roman" w:eastAsia="Times New Roman" w:hAnsi="Times New Roman" w:cs="Times New Roman"/>
          <w:lang w:eastAsia="pl-PL"/>
        </w:rPr>
        <w:t>0</w:t>
      </w:r>
      <w:r w:rsidR="00C5065F" w:rsidRPr="006B0B06">
        <w:rPr>
          <w:rFonts w:ascii="Times New Roman" w:eastAsia="Times New Roman" w:hAnsi="Times New Roman" w:cs="Times New Roman"/>
          <w:lang w:eastAsia="pl-PL"/>
        </w:rPr>
        <w:t xml:space="preserve"> listopada 202</w:t>
      </w:r>
      <w:r w:rsidR="00BA214B">
        <w:rPr>
          <w:rFonts w:ascii="Times New Roman" w:eastAsia="Times New Roman" w:hAnsi="Times New Roman" w:cs="Times New Roman"/>
          <w:lang w:eastAsia="pl-PL"/>
        </w:rPr>
        <w:t>6</w:t>
      </w:r>
      <w:r w:rsidR="008A656D" w:rsidRPr="006B0B06">
        <w:rPr>
          <w:rFonts w:ascii="Times New Roman" w:eastAsia="Times New Roman" w:hAnsi="Times New Roman" w:cs="Times New Roman"/>
          <w:lang w:eastAsia="pl-PL"/>
        </w:rPr>
        <w:t xml:space="preserve"> r., nie ma on zastosowania i Wykonawca zobowiązuje się dostarczyć asortyment objęty zamówieniem w terminie do dnia </w:t>
      </w:r>
      <w:r w:rsidR="00FF224D">
        <w:rPr>
          <w:rFonts w:ascii="Times New Roman" w:eastAsia="Times New Roman" w:hAnsi="Times New Roman" w:cs="Times New Roman"/>
          <w:lang w:eastAsia="pl-PL"/>
        </w:rPr>
        <w:t>3</w:t>
      </w:r>
      <w:r w:rsidR="00273966">
        <w:rPr>
          <w:rFonts w:ascii="Times New Roman" w:eastAsia="Times New Roman" w:hAnsi="Times New Roman" w:cs="Times New Roman"/>
          <w:lang w:eastAsia="pl-PL"/>
        </w:rPr>
        <w:t>0</w:t>
      </w:r>
      <w:r w:rsidR="00C5065F" w:rsidRPr="006B0B06">
        <w:rPr>
          <w:rFonts w:ascii="Times New Roman" w:eastAsia="Times New Roman" w:hAnsi="Times New Roman" w:cs="Times New Roman"/>
          <w:lang w:eastAsia="pl-PL"/>
        </w:rPr>
        <w:t xml:space="preserve"> l</w:t>
      </w:r>
      <w:r w:rsidR="008A656D" w:rsidRPr="006B0B06">
        <w:rPr>
          <w:rFonts w:ascii="Times New Roman" w:eastAsia="Times New Roman" w:hAnsi="Times New Roman" w:cs="Times New Roman"/>
          <w:lang w:eastAsia="pl-PL"/>
        </w:rPr>
        <w:t>istopada 202</w:t>
      </w:r>
      <w:r w:rsidR="00BA214B">
        <w:rPr>
          <w:rFonts w:ascii="Times New Roman" w:eastAsia="Times New Roman" w:hAnsi="Times New Roman" w:cs="Times New Roman"/>
          <w:lang w:eastAsia="pl-PL"/>
        </w:rPr>
        <w:t>6</w:t>
      </w:r>
      <w:r w:rsidR="008A656D" w:rsidRPr="006B0B06">
        <w:rPr>
          <w:rFonts w:ascii="Times New Roman" w:eastAsia="Times New Roman" w:hAnsi="Times New Roman" w:cs="Times New Roman"/>
          <w:lang w:eastAsia="pl-PL"/>
        </w:rPr>
        <w:t xml:space="preserve"> r.</w:t>
      </w:r>
    </w:p>
    <w:p w14:paraId="6A14962F" w14:textId="65B01129" w:rsidR="00604488" w:rsidRPr="006B0B06" w:rsidRDefault="00604488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 xml:space="preserve">Strony dopuszczają możliwość realizacji umowy partiami. </w:t>
      </w:r>
    </w:p>
    <w:p w14:paraId="2E8F4223" w14:textId="4CB41F2C" w:rsidR="00C5797B" w:rsidRPr="00C5065F" w:rsidRDefault="00C5797B" w:rsidP="00EC3308">
      <w:pPr>
        <w:pStyle w:val="Akapitzlist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273060A" w14:textId="77777777" w:rsidR="00060FA2" w:rsidRPr="00EC3308" w:rsidRDefault="00060FA2" w:rsidP="00060F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pl-PL"/>
        </w:rPr>
      </w:pPr>
      <w:r w:rsidRPr="004D1304">
        <w:rPr>
          <w:rFonts w:ascii="Times New Roman" w:eastAsia="Times New Roman" w:hAnsi="Times New Roman" w:cs="Times New Roman"/>
          <w:b/>
          <w:i/>
          <w:lang w:val="x-none" w:eastAsia="pl-PL"/>
        </w:rPr>
        <w:t xml:space="preserve">§ </w:t>
      </w:r>
      <w:r>
        <w:rPr>
          <w:rFonts w:ascii="Times New Roman" w:eastAsia="Times New Roman" w:hAnsi="Times New Roman" w:cs="Times New Roman"/>
          <w:b/>
          <w:i/>
          <w:lang w:eastAsia="pl-PL"/>
        </w:rPr>
        <w:t>4</w:t>
      </w:r>
    </w:p>
    <w:p w14:paraId="13E49810" w14:textId="77777777" w:rsidR="00060FA2" w:rsidRPr="00713007" w:rsidRDefault="00060FA2" w:rsidP="00060FA2">
      <w:pPr>
        <w:spacing w:after="0"/>
        <w:rPr>
          <w:rFonts w:ascii="Times New Roman" w:eastAsia="Times New Roman" w:hAnsi="Times New Roman" w:cs="Times New Roman"/>
          <w:b/>
          <w:lang w:val="x-none" w:eastAsia="pl-PL"/>
        </w:rPr>
      </w:pPr>
      <w:r w:rsidRPr="00713007">
        <w:rPr>
          <w:rFonts w:ascii="Times New Roman" w:eastAsia="Times New Roman" w:hAnsi="Times New Roman" w:cs="Times New Roman"/>
          <w:b/>
          <w:lang w:val="x-none" w:eastAsia="pl-PL"/>
        </w:rPr>
        <w:t>Warunki odbioru jakościowego:</w:t>
      </w:r>
    </w:p>
    <w:p w14:paraId="4FAAA415" w14:textId="77777777" w:rsidR="008B1029" w:rsidRDefault="008B1029" w:rsidP="008B1029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 xml:space="preserve">Nadzorowanie jakości przeprowadzi specjalista Oddziału Nadzorowania Agencji Uzbrojenia zgodnie z wymaganiami klauzuli jakościowej stanowiącej </w:t>
      </w:r>
      <w:r w:rsidRPr="006B0B06">
        <w:rPr>
          <w:rFonts w:ascii="Times New Roman" w:eastAsia="Times New Roman" w:hAnsi="Times New Roman" w:cs="Times New Roman"/>
          <w:b/>
          <w:bCs/>
          <w:lang w:eastAsia="pl-PL"/>
        </w:rPr>
        <w:t>Załącznik nr 4</w:t>
      </w:r>
      <w:r w:rsidRPr="006B0B06">
        <w:rPr>
          <w:rFonts w:ascii="Times New Roman" w:eastAsia="Times New Roman" w:hAnsi="Times New Roman" w:cs="Times New Roman"/>
          <w:lang w:eastAsia="pl-PL"/>
        </w:rPr>
        <w:t xml:space="preserve"> do niniejszej umowy, podpisując oświadczenie w części II świadectwa zgodności (</w:t>
      </w:r>
      <w:proofErr w:type="spellStart"/>
      <w:r w:rsidRPr="006B0B06">
        <w:rPr>
          <w:rFonts w:ascii="Times New Roman" w:eastAsia="Times New Roman" w:hAnsi="Times New Roman" w:cs="Times New Roman"/>
          <w:lang w:eastAsia="pl-PL"/>
        </w:rPr>
        <w:t>Certificate</w:t>
      </w:r>
      <w:proofErr w:type="spellEnd"/>
      <w:r w:rsidRPr="006B0B06">
        <w:rPr>
          <w:rFonts w:ascii="Times New Roman" w:eastAsia="Times New Roman" w:hAnsi="Times New Roman" w:cs="Times New Roman"/>
          <w:lang w:eastAsia="pl-PL"/>
        </w:rPr>
        <w:t xml:space="preserve"> of </w:t>
      </w:r>
      <w:proofErr w:type="spellStart"/>
      <w:r w:rsidRPr="006B0B06">
        <w:rPr>
          <w:rFonts w:ascii="Times New Roman" w:eastAsia="Times New Roman" w:hAnsi="Times New Roman" w:cs="Times New Roman"/>
          <w:lang w:eastAsia="pl-PL"/>
        </w:rPr>
        <w:t>Conformity</w:t>
      </w:r>
      <w:proofErr w:type="spellEnd"/>
      <w:r w:rsidRPr="006B0B06">
        <w:rPr>
          <w:rFonts w:ascii="Times New Roman" w:eastAsia="Times New Roman" w:hAnsi="Times New Roman" w:cs="Times New Roman"/>
          <w:lang w:eastAsia="pl-PL"/>
        </w:rPr>
        <w:t xml:space="preserve"> – </w:t>
      </w:r>
      <w:proofErr w:type="spellStart"/>
      <w:r w:rsidRPr="006B0B06">
        <w:rPr>
          <w:rFonts w:ascii="Times New Roman" w:eastAsia="Times New Roman" w:hAnsi="Times New Roman" w:cs="Times New Roman"/>
          <w:lang w:eastAsia="pl-PL"/>
        </w:rPr>
        <w:t>CoC</w:t>
      </w:r>
      <w:proofErr w:type="spellEnd"/>
      <w:r w:rsidRPr="006B0B06">
        <w:rPr>
          <w:rFonts w:ascii="Times New Roman" w:eastAsia="Times New Roman" w:hAnsi="Times New Roman" w:cs="Times New Roman"/>
          <w:lang w:eastAsia="pl-PL"/>
        </w:rPr>
        <w:t>) sporządzonego przez Wykonawcę.</w:t>
      </w:r>
    </w:p>
    <w:p w14:paraId="7808D509" w14:textId="77777777" w:rsidR="00060FA2" w:rsidRPr="006B0B06" w:rsidRDefault="00060FA2" w:rsidP="00060FA2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b/>
          <w:lang w:eastAsia="pl-PL"/>
        </w:rPr>
        <w:t>„Świadectwo Zgodności”</w:t>
      </w:r>
      <w:r w:rsidRPr="006B0B06">
        <w:rPr>
          <w:rFonts w:ascii="Times New Roman" w:eastAsia="Times New Roman" w:hAnsi="Times New Roman" w:cs="Times New Roman"/>
          <w:lang w:eastAsia="pl-PL"/>
        </w:rPr>
        <w:t xml:space="preserve"> o którym mowa w ust. 1 jest dokumentem wymaganym w ramach systemu zapewnienia jakości przy dostawach wyrobów obronnych (o którym mowa w załączniku nr 5 do Decyzji nr 126/MON Ministra Obrony Narodowej z dnia 16 sierpnia 2019 roku w sprawie zapewnienia jakości sprzętu wojskowego i usług, których przedmiotem jest sprzęt wojskowy Dz. Urz. MON poz. 159 z </w:t>
      </w:r>
      <w:proofErr w:type="spellStart"/>
      <w:r w:rsidRPr="006B0B06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6B0B06">
        <w:rPr>
          <w:rFonts w:ascii="Times New Roman" w:eastAsia="Times New Roman" w:hAnsi="Times New Roman" w:cs="Times New Roman"/>
          <w:lang w:eastAsia="pl-PL"/>
        </w:rPr>
        <w:t xml:space="preserve">. zm.). </w:t>
      </w:r>
    </w:p>
    <w:p w14:paraId="1741DF54" w14:textId="6F504523" w:rsidR="00EC3909" w:rsidRPr="006B0B06" w:rsidRDefault="00EC3909" w:rsidP="00EC3909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6B0B06">
        <w:rPr>
          <w:rFonts w:ascii="Times New Roman" w:eastAsia="Times New Roman" w:hAnsi="Times New Roman" w:cs="Times New Roman"/>
          <w:lang w:val="x-none" w:eastAsia="pl-PL"/>
        </w:rPr>
        <w:t xml:space="preserve">Dla celów określonych w </w:t>
      </w:r>
      <w:r w:rsidRPr="006B0B06">
        <w:rPr>
          <w:rFonts w:ascii="Times New Roman" w:eastAsia="Times New Roman" w:hAnsi="Times New Roman" w:cs="Times New Roman"/>
          <w:b/>
          <w:bCs/>
          <w:lang w:val="x-none" w:eastAsia="pl-PL"/>
        </w:rPr>
        <w:t>ust. 1</w:t>
      </w:r>
      <w:r w:rsidRPr="006B0B06">
        <w:rPr>
          <w:rFonts w:ascii="Times New Roman" w:eastAsia="Times New Roman" w:hAnsi="Times New Roman" w:cs="Times New Roman"/>
          <w:lang w:val="x-none" w:eastAsia="pl-PL"/>
        </w:rPr>
        <w:t xml:space="preserve"> Wykonawca jest zobowiązany przed przystąpieniem do realizacji dostawy ustalić z realizującym proces nadzorowania jakości zasady współpracy w nadzorowaniu jej jakości z takim wyliczeniem, aby umożliwić odbiór dostawy przed upływem terminu określonego w </w:t>
      </w:r>
      <w:r w:rsidRPr="006B0B06">
        <w:rPr>
          <w:rFonts w:ascii="Times New Roman" w:eastAsia="Times New Roman" w:hAnsi="Times New Roman" w:cs="Times New Roman"/>
          <w:b/>
          <w:bCs/>
          <w:lang w:val="x-none" w:eastAsia="pl-PL"/>
        </w:rPr>
        <w:t>§ 3</w:t>
      </w:r>
      <w:r w:rsidRPr="006B0B06">
        <w:rPr>
          <w:rFonts w:ascii="Times New Roman" w:eastAsia="Times New Roman" w:hAnsi="Times New Roman" w:cs="Times New Roman"/>
          <w:lang w:val="x-none" w:eastAsia="pl-PL"/>
        </w:rPr>
        <w:t>.</w:t>
      </w:r>
    </w:p>
    <w:p w14:paraId="3D31E2EF" w14:textId="7579322B" w:rsidR="00060FA2" w:rsidRPr="00E92234" w:rsidRDefault="00060FA2" w:rsidP="00060FA2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 xml:space="preserve">Pozostałe warunki nadzorowania jakości i obowiązki Wykonawcy znajdują się w </w:t>
      </w:r>
      <w:r w:rsidRPr="006B0B06">
        <w:rPr>
          <w:rFonts w:ascii="Times New Roman" w:eastAsia="Times New Roman" w:hAnsi="Times New Roman" w:cs="Times New Roman"/>
          <w:b/>
          <w:lang w:eastAsia="pl-PL"/>
        </w:rPr>
        <w:t>Załączniku Nr 4</w:t>
      </w:r>
      <w:r w:rsidRPr="006B0B06">
        <w:rPr>
          <w:rFonts w:ascii="Times New Roman" w:eastAsia="Times New Roman" w:hAnsi="Times New Roman" w:cs="Times New Roman"/>
          <w:lang w:eastAsia="pl-PL"/>
        </w:rPr>
        <w:t xml:space="preserve"> (KJ)</w:t>
      </w:r>
      <w:r w:rsidR="00EC3909" w:rsidRPr="006B0B06">
        <w:rPr>
          <w:rFonts w:ascii="Times New Roman" w:eastAsia="Times New Roman" w:hAnsi="Times New Roman" w:cs="Times New Roman"/>
          <w:lang w:eastAsia="pl-PL"/>
        </w:rPr>
        <w:t>.</w:t>
      </w:r>
    </w:p>
    <w:p w14:paraId="418B16A3" w14:textId="77777777" w:rsidR="00E92234" w:rsidRPr="006B0B06" w:rsidRDefault="00E92234" w:rsidP="00E9223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6E41D5E9" w14:textId="1AF61CE4" w:rsidR="004D1304" w:rsidRPr="006B0B06" w:rsidRDefault="004D1304" w:rsidP="004D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pl-PL"/>
        </w:rPr>
      </w:pPr>
      <w:r w:rsidRPr="006B0B06">
        <w:rPr>
          <w:rFonts w:ascii="Times New Roman" w:eastAsia="Times New Roman" w:hAnsi="Times New Roman" w:cs="Times New Roman"/>
          <w:b/>
          <w:i/>
          <w:lang w:val="x-none" w:eastAsia="pl-PL"/>
        </w:rPr>
        <w:t xml:space="preserve">§ </w:t>
      </w:r>
      <w:r w:rsidR="00EC3308" w:rsidRPr="006B0B06">
        <w:rPr>
          <w:rFonts w:ascii="Times New Roman" w:eastAsia="Times New Roman" w:hAnsi="Times New Roman" w:cs="Times New Roman"/>
          <w:b/>
          <w:i/>
          <w:lang w:eastAsia="pl-PL"/>
        </w:rPr>
        <w:t>5</w:t>
      </w:r>
    </w:p>
    <w:p w14:paraId="6F082669" w14:textId="74EEC693" w:rsidR="004D1304" w:rsidRPr="006B0B06" w:rsidRDefault="004D1304" w:rsidP="004D13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B0B06">
        <w:rPr>
          <w:rFonts w:ascii="Times New Roman" w:eastAsia="Times New Roman" w:hAnsi="Times New Roman" w:cs="Times New Roman"/>
          <w:b/>
          <w:lang w:eastAsia="pl-PL"/>
        </w:rPr>
        <w:t>Warunki dostawy i odbioru:</w:t>
      </w:r>
    </w:p>
    <w:p w14:paraId="3D6AAA27" w14:textId="77777777" w:rsidR="00432099" w:rsidRPr="006B0B06" w:rsidRDefault="00432099">
      <w:pPr>
        <w:pStyle w:val="Akapitzlist"/>
        <w:numPr>
          <w:ilvl w:val="3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6B0B06">
        <w:rPr>
          <w:rFonts w:ascii="Times New Roman" w:eastAsia="Times New Roman" w:hAnsi="Times New Roman" w:cs="Times New Roman"/>
          <w:lang w:val="x-none" w:eastAsia="pl-PL"/>
        </w:rPr>
        <w:t>Na zasadach określonych niniejszą umową Odbiorca wykonuje prawa i obowiązki Zamawiającego, o ile nie wykonuje ich Zamawiający, związane z:</w:t>
      </w:r>
    </w:p>
    <w:p w14:paraId="400E6BB1" w14:textId="77777777" w:rsidR="00432099" w:rsidRPr="006B0B06" w:rsidRDefault="00432099" w:rsidP="00432099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6B0B06">
        <w:rPr>
          <w:rFonts w:ascii="Times New Roman" w:eastAsia="Times New Roman" w:hAnsi="Times New Roman" w:cs="Times New Roman"/>
          <w:lang w:val="x-none" w:eastAsia="pl-PL"/>
        </w:rPr>
        <w:t>odbiorem ilościowym i jakościowym, wyrobów dostarczonych przez Wykonawcę;</w:t>
      </w:r>
    </w:p>
    <w:p w14:paraId="044630C2" w14:textId="77777777" w:rsidR="00432099" w:rsidRPr="006B0B06" w:rsidRDefault="00432099" w:rsidP="00432099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6B0B06">
        <w:rPr>
          <w:rFonts w:ascii="Times New Roman" w:eastAsia="Times New Roman" w:hAnsi="Times New Roman" w:cs="Times New Roman"/>
          <w:lang w:val="x-none" w:eastAsia="pl-PL"/>
        </w:rPr>
        <w:t>weryfikacją tych wyrobów pod względem zgodności z umową i braku wad.</w:t>
      </w:r>
    </w:p>
    <w:p w14:paraId="13C93295" w14:textId="77777777" w:rsidR="00432099" w:rsidRPr="006B0B06" w:rsidRDefault="00432099">
      <w:pPr>
        <w:pStyle w:val="Akapitzlist"/>
        <w:numPr>
          <w:ilvl w:val="3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 xml:space="preserve">Odbioru ilościowego i jakościowego dokonuje </w:t>
      </w:r>
      <w:r w:rsidRPr="006B0B06">
        <w:rPr>
          <w:rFonts w:ascii="Times New Roman" w:eastAsia="Times New Roman" w:hAnsi="Times New Roman" w:cs="Times New Roman"/>
          <w:b/>
          <w:lang w:eastAsia="pl-PL"/>
        </w:rPr>
        <w:t>Komisja</w:t>
      </w:r>
      <w:r w:rsidRPr="006B0B06">
        <w:rPr>
          <w:rFonts w:ascii="Times New Roman" w:eastAsia="Times New Roman" w:hAnsi="Times New Roman" w:cs="Times New Roman"/>
          <w:lang w:eastAsia="pl-PL"/>
        </w:rPr>
        <w:t xml:space="preserve">, wyznaczona przez Kierownika Odbiorcy/Zamawiającego, w miejscu dostawy określonym w </w:t>
      </w:r>
      <w:r w:rsidRPr="006B0B06">
        <w:rPr>
          <w:rFonts w:ascii="Times New Roman" w:eastAsia="Times New Roman" w:hAnsi="Times New Roman" w:cs="Times New Roman"/>
          <w:b/>
          <w:lang w:eastAsia="pl-PL"/>
        </w:rPr>
        <w:t>§ 3 ust. 1</w:t>
      </w:r>
      <w:r w:rsidRPr="006B0B06">
        <w:rPr>
          <w:rFonts w:ascii="Times New Roman" w:eastAsia="Times New Roman" w:hAnsi="Times New Roman" w:cs="Times New Roman"/>
          <w:lang w:eastAsia="pl-PL"/>
        </w:rPr>
        <w:t xml:space="preserve"> – na zasadach zawartych </w:t>
      </w:r>
      <w:r w:rsidRPr="006B0B06">
        <w:rPr>
          <w:rFonts w:ascii="Times New Roman" w:eastAsia="Times New Roman" w:hAnsi="Times New Roman" w:cs="Times New Roman"/>
          <w:b/>
          <w:lang w:eastAsia="pl-PL"/>
        </w:rPr>
        <w:t xml:space="preserve">Załączniku Nr 2 </w:t>
      </w:r>
      <w:r w:rsidRPr="006B0B06">
        <w:rPr>
          <w:rFonts w:ascii="Times New Roman" w:eastAsia="Times New Roman" w:hAnsi="Times New Roman" w:cs="Times New Roman"/>
          <w:lang w:eastAsia="pl-PL"/>
        </w:rPr>
        <w:t xml:space="preserve">– z zastrzeżeniem </w:t>
      </w:r>
      <w:r w:rsidRPr="006B0B06">
        <w:rPr>
          <w:rFonts w:ascii="Times New Roman" w:eastAsia="Times New Roman" w:hAnsi="Times New Roman" w:cs="Times New Roman"/>
          <w:b/>
          <w:bCs/>
          <w:lang w:eastAsia="pl-PL"/>
        </w:rPr>
        <w:t>§ 4</w:t>
      </w:r>
      <w:r w:rsidRPr="006B0B06">
        <w:rPr>
          <w:rFonts w:ascii="Times New Roman" w:eastAsia="Times New Roman" w:hAnsi="Times New Roman" w:cs="Times New Roman"/>
          <w:lang w:eastAsia="pl-PL"/>
        </w:rPr>
        <w:t>.</w:t>
      </w:r>
    </w:p>
    <w:p w14:paraId="28A64922" w14:textId="77777777" w:rsidR="00432099" w:rsidRPr="006B0B06" w:rsidRDefault="00432099">
      <w:pPr>
        <w:pStyle w:val="Akapitzlist"/>
        <w:numPr>
          <w:ilvl w:val="3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B0B06">
        <w:rPr>
          <w:rFonts w:ascii="Times New Roman" w:eastAsia="Times New Roman" w:hAnsi="Times New Roman" w:cs="Times New Roman"/>
          <w:lang w:val="x-none" w:eastAsia="x-none"/>
        </w:rPr>
        <w:t xml:space="preserve">Z przyjęcia (odbioru) dostawy Odbiorca sporządza, w </w:t>
      </w:r>
      <w:r w:rsidRPr="006B0B06">
        <w:rPr>
          <w:rFonts w:ascii="Times New Roman" w:eastAsia="Times New Roman" w:hAnsi="Times New Roman" w:cs="Times New Roman"/>
          <w:lang w:eastAsia="x-none"/>
        </w:rPr>
        <w:t>dwóch</w:t>
      </w:r>
      <w:r w:rsidRPr="006B0B06">
        <w:rPr>
          <w:rFonts w:ascii="Times New Roman" w:eastAsia="Times New Roman" w:hAnsi="Times New Roman" w:cs="Times New Roman"/>
          <w:lang w:val="x-none" w:eastAsia="x-none"/>
        </w:rPr>
        <w:t xml:space="preserve"> jednobrzmiących egzemplarzach, </w:t>
      </w:r>
      <w:r w:rsidRPr="006B0B06">
        <w:rPr>
          <w:rFonts w:ascii="Times New Roman" w:eastAsia="Times New Roman" w:hAnsi="Times New Roman" w:cs="Times New Roman"/>
          <w:b/>
          <w:lang w:val="x-none" w:eastAsia="x-none"/>
        </w:rPr>
        <w:t>„Protokół odbioru dostawy”</w:t>
      </w:r>
      <w:r w:rsidRPr="006B0B06">
        <w:rPr>
          <w:rFonts w:ascii="Times New Roman" w:eastAsia="Times New Roman" w:hAnsi="Times New Roman" w:cs="Times New Roman"/>
          <w:lang w:val="x-none" w:eastAsia="x-none"/>
        </w:rPr>
        <w:t xml:space="preserve"> (według wzoru zawartego w </w:t>
      </w:r>
      <w:r w:rsidRPr="006B0B06">
        <w:rPr>
          <w:rFonts w:ascii="Times New Roman" w:eastAsia="Times New Roman" w:hAnsi="Times New Roman" w:cs="Times New Roman"/>
          <w:b/>
          <w:lang w:val="x-none" w:eastAsia="x-none"/>
        </w:rPr>
        <w:t xml:space="preserve">Załączniku </w:t>
      </w:r>
      <w:r w:rsidRPr="006B0B06">
        <w:rPr>
          <w:rFonts w:ascii="Times New Roman" w:eastAsia="Times New Roman" w:hAnsi="Times New Roman" w:cs="Times New Roman"/>
          <w:b/>
          <w:lang w:eastAsia="x-none"/>
        </w:rPr>
        <w:t>N</w:t>
      </w:r>
      <w:r w:rsidRPr="006B0B06">
        <w:rPr>
          <w:rFonts w:ascii="Times New Roman" w:eastAsia="Times New Roman" w:hAnsi="Times New Roman" w:cs="Times New Roman"/>
          <w:b/>
          <w:lang w:val="x-none" w:eastAsia="x-none"/>
        </w:rPr>
        <w:t xml:space="preserve">r </w:t>
      </w:r>
      <w:r w:rsidRPr="006B0B06">
        <w:rPr>
          <w:rFonts w:ascii="Times New Roman" w:eastAsia="Times New Roman" w:hAnsi="Times New Roman" w:cs="Times New Roman"/>
          <w:b/>
          <w:lang w:eastAsia="x-none"/>
        </w:rPr>
        <w:t>3</w:t>
      </w:r>
      <w:r w:rsidRPr="006B0B06">
        <w:rPr>
          <w:rFonts w:ascii="Times New Roman" w:eastAsia="Times New Roman" w:hAnsi="Times New Roman" w:cs="Times New Roman"/>
          <w:lang w:val="x-none" w:eastAsia="x-none"/>
        </w:rPr>
        <w:t>), który stanowić będzie potwierdzenie prawidłowego wykonania dostawy przez Wykonawcę.</w:t>
      </w:r>
    </w:p>
    <w:p w14:paraId="15EE4C66" w14:textId="77777777" w:rsidR="00BD2C9C" w:rsidRPr="005A1E37" w:rsidRDefault="00BD2C9C" w:rsidP="00EC3308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lang w:val="x-none" w:eastAsia="x-none"/>
        </w:rPr>
      </w:pPr>
    </w:p>
    <w:p w14:paraId="507321F7" w14:textId="32E948A3" w:rsidR="004D1304" w:rsidRPr="004D1304" w:rsidRDefault="004D1304" w:rsidP="004D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pl-PL"/>
        </w:rPr>
      </w:pPr>
      <w:r w:rsidRPr="004D1304">
        <w:rPr>
          <w:rFonts w:ascii="Times New Roman" w:eastAsia="Times New Roman" w:hAnsi="Times New Roman" w:cs="Times New Roman"/>
          <w:b/>
          <w:i/>
          <w:lang w:eastAsia="pl-PL"/>
        </w:rPr>
        <w:t xml:space="preserve">§ </w:t>
      </w:r>
      <w:r w:rsidR="00EC3308">
        <w:rPr>
          <w:rFonts w:ascii="Times New Roman" w:eastAsia="Times New Roman" w:hAnsi="Times New Roman" w:cs="Times New Roman"/>
          <w:b/>
          <w:i/>
          <w:lang w:eastAsia="pl-PL"/>
        </w:rPr>
        <w:t>6</w:t>
      </w:r>
    </w:p>
    <w:p w14:paraId="6BEAE56F" w14:textId="77777777" w:rsidR="004D1304" w:rsidRPr="004D1304" w:rsidRDefault="004D1304" w:rsidP="004D13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pl-PL"/>
        </w:rPr>
      </w:pPr>
      <w:r w:rsidRPr="004D1304">
        <w:rPr>
          <w:rFonts w:ascii="Times New Roman" w:eastAsia="Times New Roman" w:hAnsi="Times New Roman" w:cs="Times New Roman"/>
          <w:b/>
          <w:lang w:val="x-none" w:eastAsia="pl-PL"/>
        </w:rPr>
        <w:t>Warunki gwarancji i rękojmi:</w:t>
      </w:r>
    </w:p>
    <w:p w14:paraId="1BA0DE4B" w14:textId="5179CFBC" w:rsidR="00C769B1" w:rsidRPr="006B0B06" w:rsidRDefault="00C769B1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 xml:space="preserve">Wykonawca udziela Zamawiającemu gwarancji jakości, na dostarczone wyroby, </w:t>
      </w:r>
      <w:r w:rsidRPr="006B0B06">
        <w:rPr>
          <w:rFonts w:ascii="Times New Roman" w:eastAsia="Times New Roman" w:hAnsi="Times New Roman" w:cs="Times New Roman"/>
          <w:lang w:eastAsia="pl-PL"/>
        </w:rPr>
        <w:br/>
        <w:t xml:space="preserve">w wymiarze </w:t>
      </w:r>
      <w:r w:rsidRPr="006B0B06">
        <w:rPr>
          <w:rFonts w:ascii="Times New Roman" w:eastAsia="Times New Roman" w:hAnsi="Times New Roman" w:cs="Times New Roman"/>
          <w:b/>
          <w:bCs/>
          <w:lang w:eastAsia="pl-PL"/>
        </w:rPr>
        <w:t>2</w:t>
      </w:r>
      <w:r w:rsidR="0094573A" w:rsidRPr="006B0B06">
        <w:rPr>
          <w:rFonts w:ascii="Times New Roman" w:eastAsia="Times New Roman" w:hAnsi="Times New Roman" w:cs="Times New Roman"/>
          <w:b/>
          <w:bCs/>
          <w:lang w:eastAsia="pl-PL"/>
        </w:rPr>
        <w:t>4</w:t>
      </w:r>
      <w:r w:rsidRPr="006B0B06">
        <w:rPr>
          <w:rFonts w:ascii="Times New Roman" w:eastAsia="Times New Roman" w:hAnsi="Times New Roman" w:cs="Times New Roman"/>
          <w:b/>
          <w:bCs/>
          <w:lang w:eastAsia="pl-PL"/>
        </w:rPr>
        <w:t xml:space="preserve"> miesięcy</w:t>
      </w:r>
      <w:r w:rsidRPr="006B0B06">
        <w:rPr>
          <w:rFonts w:ascii="Times New Roman" w:eastAsia="Times New Roman" w:hAnsi="Times New Roman" w:cs="Times New Roman"/>
          <w:lang w:eastAsia="pl-PL"/>
        </w:rPr>
        <w:t xml:space="preserve"> od dnia dostawy danego wyrobu.</w:t>
      </w:r>
    </w:p>
    <w:p w14:paraId="057CAD21" w14:textId="77777777" w:rsidR="00C769B1" w:rsidRPr="006B0B06" w:rsidRDefault="00C769B1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 xml:space="preserve">Wykonawca odpowiada za wady fizyczne ujawnione w dostarczonych wyrobach i ponosi </w:t>
      </w:r>
      <w:r w:rsidRPr="006B0B06">
        <w:rPr>
          <w:rFonts w:ascii="Times New Roman" w:eastAsia="Times New Roman" w:hAnsi="Times New Roman" w:cs="Times New Roman"/>
          <w:lang w:eastAsia="pl-PL"/>
        </w:rPr>
        <w:br/>
        <w:t xml:space="preserve">z tego tytułu wszelkie zobowiązania. Jest odpowiedzialny względem Zamawiającego, </w:t>
      </w:r>
      <w:r w:rsidRPr="006B0B06">
        <w:rPr>
          <w:rFonts w:ascii="Times New Roman" w:eastAsia="Times New Roman" w:hAnsi="Times New Roman" w:cs="Times New Roman"/>
          <w:lang w:eastAsia="pl-PL"/>
        </w:rPr>
        <w:br/>
        <w:t xml:space="preserve">jeżeli dostarczony wyrób ma wadę zmniejszającą jego wartość lub użyteczność wynikającą z jego przeznaczenia, nie ma właściwości (parametrów technicznych) wymaganych </w:t>
      </w:r>
      <w:r w:rsidRPr="006B0B06">
        <w:rPr>
          <w:rFonts w:ascii="Times New Roman" w:eastAsia="Times New Roman" w:hAnsi="Times New Roman" w:cs="Times New Roman"/>
          <w:lang w:eastAsia="pl-PL"/>
        </w:rPr>
        <w:br/>
        <w:t>przez Zamawiającego, albo jeżeli dostarczono go w stanie niezupełnym.</w:t>
      </w:r>
    </w:p>
    <w:p w14:paraId="02AD6459" w14:textId="4E79FA65" w:rsidR="004935A3" w:rsidRPr="00E92234" w:rsidRDefault="00432099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92234">
        <w:rPr>
          <w:rFonts w:ascii="Times New Roman" w:eastAsia="Times New Roman" w:hAnsi="Times New Roman" w:cs="Times New Roman"/>
          <w:lang w:eastAsia="pl-PL"/>
        </w:rPr>
        <w:t xml:space="preserve">W przypadku stwierdzenia w okresie gwarancji wady fizycznej wyrobu Odbiorca/Użytkownik (każda jednostka wojskowa dysponująca/wykorzystująca wyrób objęty niniejszą umową), w celu </w:t>
      </w:r>
      <w:r w:rsidRPr="00E92234">
        <w:rPr>
          <w:rFonts w:ascii="Times New Roman" w:eastAsia="Times New Roman" w:hAnsi="Times New Roman" w:cs="Times New Roman"/>
          <w:lang w:eastAsia="pl-PL"/>
        </w:rPr>
        <w:lastRenderedPageBreak/>
        <w:t>realizacji przysługujących z tego tytułu uprawnień, zawiadamia o niej Wykonawcę w formie</w:t>
      </w:r>
      <w:r w:rsidR="00BB0503" w:rsidRPr="00E92234">
        <w:rPr>
          <w:rFonts w:ascii="Times New Roman" w:eastAsia="Times New Roman" w:hAnsi="Times New Roman" w:cs="Times New Roman"/>
          <w:lang w:eastAsia="pl-PL"/>
        </w:rPr>
        <w:br/>
      </w:r>
      <w:r w:rsidR="004935A3" w:rsidRPr="00E92234">
        <w:rPr>
          <w:rFonts w:ascii="Times New Roman" w:eastAsia="Times New Roman" w:hAnsi="Times New Roman" w:cs="Times New Roman"/>
          <w:b/>
          <w:bCs/>
          <w:lang w:eastAsia="pl-PL"/>
        </w:rPr>
        <w:t>„Protokołu reklamacji”</w:t>
      </w:r>
      <w:r w:rsidR="004935A3" w:rsidRPr="00E92234">
        <w:rPr>
          <w:rFonts w:ascii="Times New Roman" w:eastAsia="Times New Roman" w:hAnsi="Times New Roman" w:cs="Times New Roman"/>
          <w:lang w:eastAsia="pl-PL"/>
        </w:rPr>
        <w:t xml:space="preserve"> będącego </w:t>
      </w:r>
      <w:r w:rsidR="004935A3" w:rsidRPr="00E92234">
        <w:rPr>
          <w:rFonts w:ascii="Times New Roman" w:eastAsia="Times New Roman" w:hAnsi="Times New Roman" w:cs="Times New Roman"/>
          <w:b/>
          <w:bCs/>
          <w:lang w:eastAsia="pl-PL"/>
        </w:rPr>
        <w:t>Załącznikiem Nr 6</w:t>
      </w:r>
      <w:r w:rsidR="004935A3" w:rsidRPr="00E92234">
        <w:rPr>
          <w:rFonts w:ascii="Times New Roman" w:eastAsia="Times New Roman" w:hAnsi="Times New Roman" w:cs="Times New Roman"/>
          <w:lang w:eastAsia="pl-PL"/>
        </w:rPr>
        <w:t xml:space="preserve">, którego kopie przekazuje Zamawiającemu, realizującemu proces nadzorowania jakości oraz Szefostwu Służby </w:t>
      </w:r>
      <w:proofErr w:type="spellStart"/>
      <w:r w:rsidR="004935A3" w:rsidRPr="00E92234">
        <w:rPr>
          <w:rFonts w:ascii="Times New Roman" w:eastAsia="Times New Roman" w:hAnsi="Times New Roman" w:cs="Times New Roman"/>
          <w:lang w:eastAsia="pl-PL"/>
        </w:rPr>
        <w:t>UiE</w:t>
      </w:r>
      <w:proofErr w:type="spellEnd"/>
      <w:r w:rsidR="004935A3" w:rsidRPr="00E92234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="004935A3" w:rsidRPr="00E92234">
        <w:rPr>
          <w:rFonts w:ascii="Times New Roman" w:eastAsia="Times New Roman" w:hAnsi="Times New Roman" w:cs="Times New Roman"/>
          <w:lang w:eastAsia="pl-PL"/>
        </w:rPr>
        <w:t>IWsp</w:t>
      </w:r>
      <w:proofErr w:type="spellEnd"/>
      <w:r w:rsidR="004935A3" w:rsidRPr="00E92234">
        <w:rPr>
          <w:rFonts w:ascii="Times New Roman" w:eastAsia="Times New Roman" w:hAnsi="Times New Roman" w:cs="Times New Roman"/>
          <w:lang w:eastAsia="pl-PL"/>
        </w:rPr>
        <w:t xml:space="preserve"> SZ.</w:t>
      </w:r>
    </w:p>
    <w:p w14:paraId="58506B20" w14:textId="50EF4B86" w:rsidR="00432099" w:rsidRPr="006B0B06" w:rsidRDefault="00432099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bookmarkStart w:id="1" w:name="_Hlk221781232"/>
      <w:r w:rsidRPr="006B0B06">
        <w:rPr>
          <w:rFonts w:ascii="Times New Roman" w:eastAsia="Times New Roman" w:hAnsi="Times New Roman" w:cs="Times New Roman"/>
          <w:lang w:eastAsia="pl-PL"/>
        </w:rPr>
        <w:t>Od dnia otrzymania „Protokołu reklamacji” Wykonawca:</w:t>
      </w:r>
    </w:p>
    <w:p w14:paraId="202AA150" w14:textId="5FD7B97E" w:rsidR="00432099" w:rsidRPr="006B0B06" w:rsidRDefault="00432099">
      <w:pPr>
        <w:pStyle w:val="Akapitzlist"/>
        <w:numPr>
          <w:ilvl w:val="0"/>
          <w:numId w:val="37"/>
        </w:numPr>
        <w:tabs>
          <w:tab w:val="decimal" w:pos="71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 xml:space="preserve">w </w:t>
      </w:r>
      <w:r w:rsidRPr="0072711D">
        <w:rPr>
          <w:rFonts w:ascii="Times New Roman" w:eastAsia="Times New Roman" w:hAnsi="Times New Roman" w:cs="Times New Roman"/>
          <w:lang w:eastAsia="pl-PL"/>
        </w:rPr>
        <w:t xml:space="preserve">terminie </w:t>
      </w:r>
      <w:r w:rsidR="00874CD1" w:rsidRPr="0072711D">
        <w:rPr>
          <w:rFonts w:ascii="Times New Roman" w:eastAsia="Times New Roman" w:hAnsi="Times New Roman" w:cs="Times New Roman"/>
          <w:lang w:eastAsia="pl-PL"/>
        </w:rPr>
        <w:t>1</w:t>
      </w:r>
      <w:r w:rsidR="00706AD5" w:rsidRPr="0072711D">
        <w:rPr>
          <w:rFonts w:ascii="Times New Roman" w:eastAsia="Times New Roman" w:hAnsi="Times New Roman" w:cs="Times New Roman"/>
          <w:lang w:eastAsia="pl-PL"/>
        </w:rPr>
        <w:t>4</w:t>
      </w:r>
      <w:r w:rsidRPr="0072711D">
        <w:rPr>
          <w:rFonts w:ascii="Times New Roman" w:eastAsia="Times New Roman" w:hAnsi="Times New Roman" w:cs="Times New Roman"/>
          <w:lang w:eastAsia="pl-PL"/>
        </w:rPr>
        <w:t xml:space="preserve"> dni</w:t>
      </w:r>
      <w:r w:rsidR="00706AD5" w:rsidRPr="0072711D">
        <w:rPr>
          <w:rFonts w:ascii="Times New Roman" w:eastAsia="Times New Roman" w:hAnsi="Times New Roman" w:cs="Times New Roman"/>
          <w:lang w:eastAsia="pl-PL"/>
        </w:rPr>
        <w:t xml:space="preserve"> roboczych</w:t>
      </w:r>
      <w:r w:rsidR="00357F3C" w:rsidRPr="007271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B0B06">
        <w:rPr>
          <w:rFonts w:ascii="Times New Roman" w:eastAsia="Times New Roman" w:hAnsi="Times New Roman" w:cs="Times New Roman"/>
          <w:lang w:eastAsia="pl-PL"/>
        </w:rPr>
        <w:t>rozpatrzy go i wyśle serwis do Użytkownika</w:t>
      </w:r>
      <w:bookmarkEnd w:id="1"/>
      <w:r w:rsidRPr="006B0B06">
        <w:rPr>
          <w:rFonts w:ascii="Times New Roman" w:eastAsia="Times New Roman" w:hAnsi="Times New Roman" w:cs="Times New Roman"/>
          <w:lang w:eastAsia="pl-PL"/>
        </w:rPr>
        <w:t>,</w:t>
      </w:r>
    </w:p>
    <w:p w14:paraId="1E7B491D" w14:textId="5DEAF6C3" w:rsidR="00432099" w:rsidRPr="006B0B06" w:rsidRDefault="00432099">
      <w:pPr>
        <w:pStyle w:val="Akapitzlist"/>
        <w:numPr>
          <w:ilvl w:val="0"/>
          <w:numId w:val="37"/>
        </w:numPr>
        <w:tabs>
          <w:tab w:val="decimal" w:pos="71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2" w:name="_Hlk221781419"/>
      <w:r w:rsidRPr="0072711D">
        <w:rPr>
          <w:rFonts w:ascii="Times New Roman" w:eastAsia="Times New Roman" w:hAnsi="Times New Roman" w:cs="Times New Roman"/>
          <w:lang w:eastAsia="pl-PL"/>
        </w:rPr>
        <w:t xml:space="preserve">w terminie </w:t>
      </w:r>
      <w:r w:rsidR="00D27E5F" w:rsidRPr="0072711D">
        <w:rPr>
          <w:rFonts w:ascii="Times New Roman" w:eastAsia="Times New Roman" w:hAnsi="Times New Roman" w:cs="Times New Roman"/>
          <w:lang w:eastAsia="pl-PL"/>
        </w:rPr>
        <w:t>6</w:t>
      </w:r>
      <w:r w:rsidR="009C4ECF" w:rsidRPr="0072711D">
        <w:rPr>
          <w:rFonts w:ascii="Times New Roman" w:eastAsia="Times New Roman" w:hAnsi="Times New Roman" w:cs="Times New Roman"/>
          <w:lang w:eastAsia="pl-PL"/>
        </w:rPr>
        <w:t>0</w:t>
      </w:r>
      <w:r w:rsidRPr="0072711D">
        <w:rPr>
          <w:rFonts w:ascii="Times New Roman" w:eastAsia="Times New Roman" w:hAnsi="Times New Roman" w:cs="Times New Roman"/>
          <w:lang w:eastAsia="pl-PL"/>
        </w:rPr>
        <w:t xml:space="preserve"> dni</w:t>
      </w:r>
      <w:r w:rsidR="00A63799" w:rsidRPr="0072711D">
        <w:rPr>
          <w:rFonts w:ascii="Times New Roman" w:eastAsia="Times New Roman" w:hAnsi="Times New Roman" w:cs="Times New Roman"/>
          <w:lang w:eastAsia="pl-PL"/>
        </w:rPr>
        <w:t xml:space="preserve"> </w:t>
      </w:r>
      <w:r w:rsidR="00706AD5" w:rsidRPr="0072711D">
        <w:rPr>
          <w:rFonts w:ascii="Times New Roman" w:eastAsia="Times New Roman" w:hAnsi="Times New Roman" w:cs="Times New Roman"/>
          <w:lang w:eastAsia="pl-PL"/>
        </w:rPr>
        <w:t xml:space="preserve">roboczych </w:t>
      </w:r>
      <w:r w:rsidRPr="006B0B06">
        <w:rPr>
          <w:rFonts w:ascii="Times New Roman" w:eastAsia="Times New Roman" w:hAnsi="Times New Roman" w:cs="Times New Roman"/>
          <w:lang w:eastAsia="pl-PL"/>
        </w:rPr>
        <w:t>usunie wadę oraz wyrób naprawiony i wolny od wad dostarczy na własny koszt do Użytkownika – bez prawa żądania dodatkowych opłat z tego tytułu.</w:t>
      </w:r>
    </w:p>
    <w:bookmarkEnd w:id="2"/>
    <w:p w14:paraId="2326F5C2" w14:textId="77777777" w:rsidR="004935A3" w:rsidRPr="006B0B06" w:rsidRDefault="004935A3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>Specjalista Oddziału Nadzorowania Agencji Uzbrojenia przystępuje do nadzorowania postępowania reklamacyjnego po otrzymaniu kopii protokołu (zgłoszenia) reklamacyjnego od Odbiorcy / Użytkownika wyrobu lub Zamawiającego;</w:t>
      </w:r>
    </w:p>
    <w:p w14:paraId="5A5DE64B" w14:textId="77777777" w:rsidR="004935A3" w:rsidRPr="006B0B06" w:rsidRDefault="004935A3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>Specjalista Oddziału Nadzorowania Agencji Uzbrojenia nadzoruje działania Wykonawcy w zakresie postępowań reklamacyjnych realizowanych przez Wykonawcę wyłącznie w jego obiektach. W uzasadnionych przypadkach, na wniosek Szefa Oddziału Nadzorowania Agencji Uzbrojenia / Zamawiającego, po uzyskaniu zgody Szefa Agencji Uzbrojenia dopuszcza się udział specjalisty Oddziału Nadzorowania Agencji Uzbrojenia w czynnościach realizowanych poza jego siedzibą;</w:t>
      </w:r>
    </w:p>
    <w:p w14:paraId="11C5E8E0" w14:textId="77777777" w:rsidR="004A508D" w:rsidRPr="006B0B06" w:rsidRDefault="004A508D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 xml:space="preserve">W przypadku postępowań reklamacyjnych, w ramach których realizowane są czynności poza obiektami Wykonawcy bez udziału specjalisty Oddział Nadzorowania Agencji Uzbrojenia, Wykonawca zobowiązany jest do przekazania do specjalisty Oddział Nadzorowania Agencji Uzbrojenia </w:t>
      </w:r>
      <w:r w:rsidRPr="00FF224D">
        <w:rPr>
          <w:rFonts w:ascii="Times New Roman" w:eastAsia="Times New Roman" w:hAnsi="Times New Roman" w:cs="Times New Roman"/>
          <w:b/>
          <w:bCs/>
          <w:lang w:eastAsia="pl-PL"/>
        </w:rPr>
        <w:t>„Protokołu z zakończenia postępowania reklamacyjnego”</w:t>
      </w:r>
      <w:r w:rsidRPr="006B0B06">
        <w:rPr>
          <w:rFonts w:ascii="Times New Roman" w:eastAsia="Times New Roman" w:hAnsi="Times New Roman" w:cs="Times New Roman"/>
          <w:lang w:eastAsia="pl-PL"/>
        </w:rPr>
        <w:t xml:space="preserve"> będącego </w:t>
      </w:r>
      <w:r w:rsidRPr="00FF224D">
        <w:rPr>
          <w:rFonts w:ascii="Times New Roman" w:eastAsia="Times New Roman" w:hAnsi="Times New Roman" w:cs="Times New Roman"/>
          <w:b/>
          <w:bCs/>
          <w:lang w:eastAsia="pl-PL"/>
        </w:rPr>
        <w:t>Załącznikiem Nr 7</w:t>
      </w:r>
      <w:r w:rsidRPr="006B0B06">
        <w:rPr>
          <w:rFonts w:ascii="Times New Roman" w:eastAsia="Times New Roman" w:hAnsi="Times New Roman" w:cs="Times New Roman"/>
          <w:lang w:eastAsia="pl-PL"/>
        </w:rPr>
        <w:t xml:space="preserve"> podpisanego przez Użytkownika /Odbiorcę/Zamawiającego;</w:t>
      </w:r>
    </w:p>
    <w:p w14:paraId="4F717AD5" w14:textId="77777777" w:rsidR="004A508D" w:rsidRPr="006B0B06" w:rsidRDefault="004A508D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>Specjalista Oddział Nadzorowania Agencji Uzbrojenia monitoruje proces wyjaśniania przez Wykonawcę przyczyn wystąpienia niezgodności (niesprawności) będących podstawą reklamacji;</w:t>
      </w:r>
    </w:p>
    <w:p w14:paraId="1EA60DDA" w14:textId="77777777" w:rsidR="004A508D" w:rsidRPr="006B0B06" w:rsidRDefault="004A508D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>Wykonawca przekaże Zamawiającemu oraz specjaliście Oddziału Nadzorowania Agencji Uzbrojenia informację o występującej niezgodności i jej skutkach w kontekście jej wpływu na właściwości i bezpieczeństwo użytkowania wyrobu dostarczonego do użytkowników;</w:t>
      </w:r>
    </w:p>
    <w:p w14:paraId="19EC92BA" w14:textId="77777777" w:rsidR="004A508D" w:rsidRPr="006B0B06" w:rsidRDefault="004A508D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>Specjalista Oddziału Nadzorowania Agencji Uzbrojenia monitoruje terminowość realizacji przez Wykonawcę postępowania reklamacyjnego i informuje zamawiającego w przypadku zakłóceń;</w:t>
      </w:r>
    </w:p>
    <w:p w14:paraId="14CA79F5" w14:textId="77777777" w:rsidR="004A508D" w:rsidRPr="006B0B06" w:rsidRDefault="004A508D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>Specjalista Oddziału Nadzorowania Agencji Uzbrojenia ocenia działania Wykonawcy w obszarze wyjaśnienia przyczyny wystąpienia niezgodności (niesprawności) będących podstawą reklamacji oraz skuteczności korekcji i działań korygujących, a w przypadku gdy są one niezadowalające zgłasza żądanie podjęcia odpowiednich działań w tym zakresie, które mogą dotyczyć zarówno reklamowanego egzemplarza wyrobu, partii produkcyjnej oraz egzemplarzy dostarczonych do użytkownika;</w:t>
      </w:r>
    </w:p>
    <w:p w14:paraId="70A2CE39" w14:textId="4F45E434" w:rsidR="004A508D" w:rsidRPr="006B0B06" w:rsidRDefault="004A508D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 xml:space="preserve">Specjalista Oddziału Nadzorowania Agencji Uzbrojenia poświadcza, że nadzorował działania Wykonawcy w ramach postępowania reklamacyjnego, dokonując wpisu na </w:t>
      </w:r>
      <w:r w:rsidR="00F57227" w:rsidRPr="00F57227">
        <w:rPr>
          <w:rFonts w:ascii="Times New Roman" w:eastAsia="Times New Roman" w:hAnsi="Times New Roman" w:cs="Times New Roman"/>
          <w:lang w:eastAsia="pl-PL"/>
        </w:rPr>
        <w:t>p</w:t>
      </w:r>
      <w:r w:rsidRPr="00F57227">
        <w:rPr>
          <w:rFonts w:ascii="Times New Roman" w:eastAsia="Times New Roman" w:hAnsi="Times New Roman" w:cs="Times New Roman"/>
          <w:lang w:eastAsia="pl-PL"/>
        </w:rPr>
        <w:t>rotokole z zakończenia postępowania reklamacyjnego,</w:t>
      </w:r>
      <w:r w:rsidRPr="006B0B06">
        <w:rPr>
          <w:rFonts w:ascii="Times New Roman" w:eastAsia="Times New Roman" w:hAnsi="Times New Roman" w:cs="Times New Roman"/>
          <w:lang w:eastAsia="pl-PL"/>
        </w:rPr>
        <w:t xml:space="preserve"> którego wzór stanowi </w:t>
      </w:r>
      <w:r w:rsidRPr="006B0B06">
        <w:rPr>
          <w:rFonts w:ascii="Times New Roman" w:eastAsia="Times New Roman" w:hAnsi="Times New Roman" w:cs="Times New Roman"/>
          <w:b/>
          <w:bCs/>
          <w:lang w:eastAsia="pl-PL"/>
        </w:rPr>
        <w:t>Załącznik Nr 7</w:t>
      </w:r>
      <w:r w:rsidRPr="006B0B06">
        <w:rPr>
          <w:rFonts w:ascii="Times New Roman" w:eastAsia="Times New Roman" w:hAnsi="Times New Roman" w:cs="Times New Roman"/>
          <w:lang w:eastAsia="pl-PL"/>
        </w:rPr>
        <w:t xml:space="preserve"> do umowy.</w:t>
      </w:r>
    </w:p>
    <w:p w14:paraId="06D1F829" w14:textId="7A399A2F" w:rsidR="004A508D" w:rsidRPr="00FF28F3" w:rsidRDefault="004A508D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bookmarkStart w:id="3" w:name="_Hlk221792978"/>
      <w:r w:rsidRPr="00FF28F3">
        <w:rPr>
          <w:rFonts w:ascii="Times New Roman" w:eastAsia="Times New Roman" w:hAnsi="Times New Roman" w:cs="Times New Roman"/>
          <w:lang w:eastAsia="pl-PL"/>
        </w:rPr>
        <w:t xml:space="preserve">Termin, o którym mowa w </w:t>
      </w:r>
      <w:r w:rsidRPr="00FF28F3">
        <w:rPr>
          <w:rFonts w:ascii="Times New Roman" w:eastAsia="Times New Roman" w:hAnsi="Times New Roman" w:cs="Times New Roman"/>
          <w:b/>
          <w:bCs/>
          <w:lang w:eastAsia="pl-PL"/>
        </w:rPr>
        <w:t>ust. 4 pkt. 2</w:t>
      </w:r>
      <w:r w:rsidRPr="00FF28F3">
        <w:rPr>
          <w:rFonts w:ascii="Times New Roman" w:eastAsia="Times New Roman" w:hAnsi="Times New Roman" w:cs="Times New Roman"/>
          <w:lang w:eastAsia="pl-PL"/>
        </w:rPr>
        <w:t xml:space="preserve">, może być przedłużony na uzasadniony wniosek Wykonawcy i za zgodą Zamawiającego, nie więcej jednak niż do </w:t>
      </w:r>
      <w:r w:rsidR="009C4ECF" w:rsidRPr="0072711D">
        <w:rPr>
          <w:rFonts w:ascii="Times New Roman" w:eastAsia="Times New Roman" w:hAnsi="Times New Roman" w:cs="Times New Roman"/>
          <w:lang w:eastAsia="pl-PL"/>
        </w:rPr>
        <w:t>60</w:t>
      </w:r>
      <w:r w:rsidRPr="0072711D">
        <w:rPr>
          <w:rFonts w:ascii="Times New Roman" w:eastAsia="Times New Roman" w:hAnsi="Times New Roman" w:cs="Times New Roman"/>
          <w:lang w:eastAsia="pl-PL"/>
        </w:rPr>
        <w:t xml:space="preserve"> dni</w:t>
      </w:r>
      <w:r w:rsidR="009C4ECF" w:rsidRPr="0072711D">
        <w:rPr>
          <w:rFonts w:ascii="Times New Roman" w:eastAsia="Times New Roman" w:hAnsi="Times New Roman" w:cs="Times New Roman"/>
          <w:lang w:eastAsia="pl-PL"/>
        </w:rPr>
        <w:t xml:space="preserve"> roboczych</w:t>
      </w:r>
      <w:r w:rsidRPr="0072711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F28F3">
        <w:rPr>
          <w:rFonts w:ascii="Times New Roman" w:eastAsia="Times New Roman" w:hAnsi="Times New Roman" w:cs="Times New Roman"/>
          <w:lang w:eastAsia="pl-PL"/>
        </w:rPr>
        <w:t>od dnia otrzymania „Protokołu reklamacji”.</w:t>
      </w:r>
    </w:p>
    <w:bookmarkEnd w:id="3"/>
    <w:p w14:paraId="255E8339" w14:textId="77777777" w:rsidR="008F30EA" w:rsidRPr="006B0B06" w:rsidRDefault="008F30EA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>Wszelkie działania gwarancyjne wykonywane będą na terenie Rzeczpospolitej Polskiej.</w:t>
      </w:r>
    </w:p>
    <w:p w14:paraId="216EB9CE" w14:textId="1E32AE8D" w:rsidR="008F30EA" w:rsidRPr="006B0B06" w:rsidRDefault="008F30EA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 xml:space="preserve">Jeżeli, z obiektywnych przyczyn, wymiana wyrobu na nowy i wolny od wad nie jest możliwa, Wykonawca może, za pisemną zgodą Zamawiającego dostarczyć inny wyrób równoważny. </w:t>
      </w:r>
      <w:r w:rsidRPr="006B0B06">
        <w:rPr>
          <w:rFonts w:ascii="Times New Roman" w:eastAsia="Times New Roman" w:hAnsi="Times New Roman" w:cs="Times New Roman"/>
          <w:lang w:eastAsia="pl-PL"/>
        </w:rPr>
        <w:br/>
        <w:t xml:space="preserve">Zapisy </w:t>
      </w:r>
      <w:r w:rsidRPr="006B0B06">
        <w:rPr>
          <w:rFonts w:ascii="Times New Roman" w:eastAsia="Times New Roman" w:hAnsi="Times New Roman" w:cs="Times New Roman"/>
          <w:b/>
          <w:bCs/>
          <w:lang w:eastAsia="pl-PL"/>
        </w:rPr>
        <w:t>ust. 3 i 14</w:t>
      </w:r>
      <w:r w:rsidRPr="006B0B06">
        <w:rPr>
          <w:rFonts w:ascii="Times New Roman" w:eastAsia="Times New Roman" w:hAnsi="Times New Roman" w:cs="Times New Roman"/>
          <w:lang w:eastAsia="pl-PL"/>
        </w:rPr>
        <w:t xml:space="preserve"> stosuje się odpowiednio.</w:t>
      </w:r>
    </w:p>
    <w:p w14:paraId="5DCE0DC0" w14:textId="77777777" w:rsidR="008F30EA" w:rsidRPr="006B0B06" w:rsidRDefault="008F30EA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 xml:space="preserve">Jeżeli Wykonawca dostarczył do jednostki, o której mowa w </w:t>
      </w:r>
      <w:r w:rsidRPr="006B0B06">
        <w:rPr>
          <w:rFonts w:ascii="Times New Roman" w:eastAsia="Times New Roman" w:hAnsi="Times New Roman" w:cs="Times New Roman"/>
          <w:b/>
          <w:bCs/>
          <w:lang w:eastAsia="pl-PL"/>
        </w:rPr>
        <w:t>ust. 3</w:t>
      </w:r>
      <w:r w:rsidRPr="006B0B06">
        <w:rPr>
          <w:rFonts w:ascii="Times New Roman" w:eastAsia="Times New Roman" w:hAnsi="Times New Roman" w:cs="Times New Roman"/>
          <w:lang w:eastAsia="pl-PL"/>
        </w:rPr>
        <w:t>, zamiast wyrobu wadliwego taki sam wyrób nowy i wolny od wad bądź wyrób równoważny, termin gwarancji biegnie na nowo od chwili jego dostarczenia. W tym celu Wykonawca dokona stosownych zapisów w karcie gwarancyjnej (lub zbiorczym świadectwie jakości), dotyczących zakresu wykonanych usług gwarancyjnych oraz zmian okresu udzielenia gwarancji.</w:t>
      </w:r>
    </w:p>
    <w:p w14:paraId="63668B6E" w14:textId="77777777" w:rsidR="00432099" w:rsidRPr="006B0B06" w:rsidRDefault="00432099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B0B06">
        <w:rPr>
          <w:rFonts w:ascii="Times New Roman" w:eastAsia="Times New Roman" w:hAnsi="Times New Roman" w:cs="Times New Roman"/>
          <w:lang w:val="x-none" w:eastAsia="x-none"/>
        </w:rPr>
        <w:t xml:space="preserve">Zamawiający nie jest zobowiązany, w celu zachowania uprawnień gwarancyjnych, </w:t>
      </w:r>
      <w:r w:rsidRPr="006B0B06">
        <w:rPr>
          <w:rFonts w:ascii="Times New Roman" w:eastAsia="Times New Roman" w:hAnsi="Times New Roman" w:cs="Times New Roman"/>
          <w:lang w:val="x-none" w:eastAsia="x-none"/>
        </w:rPr>
        <w:br/>
        <w:t>do przechowywania opakowań wyrobów.</w:t>
      </w:r>
    </w:p>
    <w:p w14:paraId="6FFFE07C" w14:textId="77777777" w:rsidR="00432099" w:rsidRPr="006B0B06" w:rsidRDefault="00432099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B0B06">
        <w:rPr>
          <w:rFonts w:ascii="Times New Roman" w:eastAsia="Times New Roman" w:hAnsi="Times New Roman" w:cs="Times New Roman"/>
          <w:lang w:val="x-none" w:eastAsia="x-none"/>
        </w:rPr>
        <w:t>Zamawiający nie jest zobowiązany, w celu zachowania uprawnień gwarancyjnych, do korzystania z płatnych usług przeglądów gwarancyjnych bądź innych podobnych.</w:t>
      </w:r>
    </w:p>
    <w:p w14:paraId="4653F9F8" w14:textId="77777777" w:rsidR="00432099" w:rsidRPr="006B0B06" w:rsidRDefault="00432099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 xml:space="preserve">Pomimo upływu terminów utrata uprawnień z tytułu gwarancji jakości nie następuje, </w:t>
      </w:r>
      <w:r w:rsidRPr="006B0B06">
        <w:rPr>
          <w:rFonts w:ascii="Times New Roman" w:eastAsia="Times New Roman" w:hAnsi="Times New Roman" w:cs="Times New Roman"/>
          <w:lang w:eastAsia="pl-PL"/>
        </w:rPr>
        <w:br/>
        <w:t>jeżeli Wykonawca wadę fizyczną podstępnie zataił.</w:t>
      </w:r>
    </w:p>
    <w:p w14:paraId="559AF6E7" w14:textId="77777777" w:rsidR="006C42CA" w:rsidRDefault="006C42CA" w:rsidP="006C42C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7ED5CA58" w14:textId="4E31551C" w:rsidR="00E92234" w:rsidRDefault="00432099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D00BA">
        <w:rPr>
          <w:rFonts w:ascii="Times New Roman" w:eastAsia="Times New Roman" w:hAnsi="Times New Roman" w:cs="Times New Roman"/>
          <w:lang w:eastAsia="pl-PL"/>
        </w:rPr>
        <w:lastRenderedPageBreak/>
        <w:t xml:space="preserve">Warunki gwarancji określone w karcie gwarancyjnej (bądź zbiorczym świadectwie jakości) </w:t>
      </w:r>
      <w:r w:rsidRPr="00CD00BA">
        <w:rPr>
          <w:rFonts w:ascii="Times New Roman" w:eastAsia="Times New Roman" w:hAnsi="Times New Roman" w:cs="Times New Roman"/>
          <w:lang w:eastAsia="pl-PL"/>
        </w:rPr>
        <w:br/>
      </w:r>
      <w:r w:rsidRPr="00CD00BA">
        <w:rPr>
          <w:rFonts w:ascii="Times New Roman" w:eastAsia="Times New Roman" w:hAnsi="Times New Roman" w:cs="Times New Roman"/>
          <w:u w:val="single"/>
          <w:lang w:eastAsia="pl-PL"/>
        </w:rPr>
        <w:t>nie mogą być mniej korzystne</w:t>
      </w:r>
      <w:r w:rsidRPr="00CD00BA">
        <w:rPr>
          <w:rFonts w:ascii="Times New Roman" w:eastAsia="Times New Roman" w:hAnsi="Times New Roman" w:cs="Times New Roman"/>
          <w:lang w:eastAsia="pl-PL"/>
        </w:rPr>
        <w:t xml:space="preserve"> dla Zamawiającego od postanowień </w:t>
      </w:r>
      <w:r w:rsidRPr="00CD00BA">
        <w:rPr>
          <w:rFonts w:ascii="Times New Roman" w:eastAsia="Times New Roman" w:hAnsi="Times New Roman" w:cs="Times New Roman"/>
          <w:b/>
          <w:bCs/>
          <w:lang w:eastAsia="pl-PL"/>
        </w:rPr>
        <w:t>ust. 1-4 i 13–19</w:t>
      </w:r>
      <w:r w:rsidRPr="00CD00BA">
        <w:rPr>
          <w:rFonts w:ascii="Times New Roman" w:eastAsia="Times New Roman" w:hAnsi="Times New Roman" w:cs="Times New Roman"/>
          <w:lang w:eastAsia="pl-PL"/>
        </w:rPr>
        <w:t>. Utrata,</w:t>
      </w:r>
      <w:r w:rsidR="00CD00BA">
        <w:rPr>
          <w:rFonts w:ascii="Times New Roman" w:eastAsia="Times New Roman" w:hAnsi="Times New Roman" w:cs="Times New Roman"/>
          <w:lang w:eastAsia="pl-PL"/>
        </w:rPr>
        <w:br/>
      </w:r>
      <w:r w:rsidRPr="00CD00BA">
        <w:rPr>
          <w:rFonts w:ascii="Times New Roman" w:eastAsia="Times New Roman" w:hAnsi="Times New Roman" w:cs="Times New Roman"/>
          <w:lang w:eastAsia="pl-PL"/>
        </w:rPr>
        <w:t>uszkodzenie bądź błędne wypełnienie karty gwarancyjnej/dokumentu gwarancyjnego nie powoduje utraty przez Zamawiającego uprawnień gwarancyjnych (potwierdzeniem udzielenia gwarancji jest również niniejsza umowa).</w:t>
      </w:r>
    </w:p>
    <w:p w14:paraId="67EA2AFA" w14:textId="77777777" w:rsidR="00432099" w:rsidRPr="006B0B06" w:rsidRDefault="00432099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 xml:space="preserve">Zamawiający może korzystać z uprawnień z tytułu gwarancji jakości wyrobów niezależnie </w:t>
      </w:r>
      <w:r w:rsidRPr="006B0B06">
        <w:rPr>
          <w:rFonts w:ascii="Times New Roman" w:eastAsia="Times New Roman" w:hAnsi="Times New Roman" w:cs="Times New Roman"/>
          <w:lang w:eastAsia="pl-PL"/>
        </w:rPr>
        <w:br/>
        <w:t>od uprawnień wynikających z rękojmi za wady.</w:t>
      </w:r>
    </w:p>
    <w:p w14:paraId="1D7F9668" w14:textId="77777777" w:rsidR="00432099" w:rsidRPr="006B0B06" w:rsidRDefault="00432099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 xml:space="preserve">Strony termin realizacji uprawnień Zamawiającego z tytułu rękojmi za wady określają </w:t>
      </w:r>
      <w:r w:rsidRPr="006B0B06">
        <w:rPr>
          <w:rFonts w:ascii="Times New Roman" w:eastAsia="Times New Roman" w:hAnsi="Times New Roman" w:cs="Times New Roman"/>
          <w:lang w:eastAsia="pl-PL"/>
        </w:rPr>
        <w:br/>
        <w:t xml:space="preserve">na </w:t>
      </w:r>
      <w:r w:rsidRPr="006B0B06">
        <w:rPr>
          <w:rFonts w:ascii="Times New Roman" w:eastAsia="Times New Roman" w:hAnsi="Times New Roman" w:cs="Times New Roman"/>
          <w:b/>
          <w:lang w:eastAsia="pl-PL"/>
        </w:rPr>
        <w:t>12 miesięcy</w:t>
      </w:r>
      <w:r w:rsidRPr="006B0B06">
        <w:rPr>
          <w:rFonts w:ascii="Times New Roman" w:eastAsia="Times New Roman" w:hAnsi="Times New Roman" w:cs="Times New Roman"/>
          <w:lang w:eastAsia="pl-PL"/>
        </w:rPr>
        <w:t xml:space="preserve"> od dnia dostawy danego wyrobu.</w:t>
      </w:r>
    </w:p>
    <w:p w14:paraId="42B9E89A" w14:textId="77777777" w:rsidR="00432099" w:rsidRPr="006B0B06" w:rsidRDefault="00432099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b/>
          <w:lang w:eastAsia="pl-PL"/>
        </w:rPr>
        <w:t xml:space="preserve">Dane kontaktowe </w:t>
      </w:r>
      <w:r w:rsidRPr="006B0B06">
        <w:rPr>
          <w:rFonts w:ascii="Times New Roman" w:eastAsia="Times New Roman" w:hAnsi="Times New Roman" w:cs="Times New Roman"/>
          <w:lang w:eastAsia="pl-PL"/>
        </w:rPr>
        <w:t>Wykonawcy</w:t>
      </w:r>
      <w:r w:rsidRPr="006B0B06">
        <w:rPr>
          <w:rFonts w:ascii="Times New Roman" w:eastAsia="Times New Roman" w:hAnsi="Times New Roman" w:cs="Times New Roman"/>
          <w:b/>
          <w:lang w:eastAsia="pl-PL"/>
        </w:rPr>
        <w:t>:</w:t>
      </w:r>
    </w:p>
    <w:p w14:paraId="711D2719" w14:textId="77777777" w:rsidR="00432099" w:rsidRPr="006B0B06" w:rsidRDefault="00432099" w:rsidP="00432099">
      <w:pPr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>Faks korespondencyjny:</w:t>
      </w:r>
    </w:p>
    <w:p w14:paraId="0671CB0B" w14:textId="2FE37DA4" w:rsidR="00432099" w:rsidRPr="006B0B06" w:rsidRDefault="00432099" w:rsidP="00432099">
      <w:pPr>
        <w:spacing w:after="0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……………………………………………………………………………………….………………</w:t>
      </w:r>
    </w:p>
    <w:p w14:paraId="56871A45" w14:textId="77777777" w:rsidR="00432099" w:rsidRPr="006B0B06" w:rsidRDefault="00432099" w:rsidP="00432099">
      <w:pPr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>Osoba odpowiedzialna za realizację dostaw oraz reklamacje:</w:t>
      </w:r>
    </w:p>
    <w:p w14:paraId="1807A887" w14:textId="18C01A64" w:rsidR="00432099" w:rsidRPr="006B0B06" w:rsidRDefault="00432099" w:rsidP="00432099">
      <w:pPr>
        <w:spacing w:after="0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………………………………………………………………………………….……………………</w:t>
      </w:r>
    </w:p>
    <w:p w14:paraId="78D90640" w14:textId="77777777" w:rsidR="00432099" w:rsidRPr="006B0B06" w:rsidRDefault="00432099" w:rsidP="00432099">
      <w:pPr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>Telefon kontaktowy do osoby odpowiedzialnej za realizację dostaw oraz reklamacje:</w:t>
      </w:r>
    </w:p>
    <w:p w14:paraId="38D1C2D5" w14:textId="39579304" w:rsidR="00432099" w:rsidRPr="006B0B06" w:rsidRDefault="00432099" w:rsidP="00432099">
      <w:pPr>
        <w:spacing w:after="0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………………………………………………………………………………….……………………</w:t>
      </w:r>
    </w:p>
    <w:p w14:paraId="622C2956" w14:textId="77777777" w:rsidR="00432099" w:rsidRPr="006B0B06" w:rsidRDefault="00432099" w:rsidP="00432099">
      <w:pPr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>Adres pocztowy – korespondencyjny ( w zakresie przesyłania ewentualnych reklamacji):</w:t>
      </w:r>
    </w:p>
    <w:p w14:paraId="0D69D53C" w14:textId="6002C7C0" w:rsidR="0052356D" w:rsidRPr="006B0B06" w:rsidRDefault="00432099" w:rsidP="0005130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6B0B06">
        <w:rPr>
          <w:rFonts w:ascii="Times New Roman" w:eastAsia="Times New Roman" w:hAnsi="Times New Roman" w:cs="Times New Roman"/>
          <w:lang w:eastAsia="pl-PL"/>
        </w:rPr>
        <w:t>……………………</w:t>
      </w:r>
      <w:r w:rsidR="003D6B2B" w:rsidRPr="006B0B06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</w:t>
      </w:r>
      <w:r w:rsidRPr="006B0B06">
        <w:rPr>
          <w:rFonts w:ascii="Times New Roman" w:eastAsia="Times New Roman" w:hAnsi="Times New Roman" w:cs="Times New Roman"/>
          <w:b/>
          <w:i/>
          <w:lang w:eastAsia="pl-PL"/>
        </w:rPr>
        <w:t xml:space="preserve"> </w:t>
      </w:r>
    </w:p>
    <w:p w14:paraId="0A2822B9" w14:textId="77777777" w:rsidR="00213BBA" w:rsidRPr="00051302" w:rsidRDefault="00213BBA" w:rsidP="006B0B06">
      <w:pPr>
        <w:pStyle w:val="Akapitzlist"/>
        <w:spacing w:after="0" w:line="240" w:lineRule="auto"/>
        <w:ind w:left="148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EB56C31" w14:textId="77777777" w:rsidR="00A16B16" w:rsidRPr="004D1304" w:rsidRDefault="00A16B16" w:rsidP="00A16B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pl-PL"/>
        </w:rPr>
      </w:pPr>
      <w:r w:rsidRPr="004D1304">
        <w:rPr>
          <w:rFonts w:ascii="Times New Roman" w:eastAsia="Times New Roman" w:hAnsi="Times New Roman" w:cs="Times New Roman"/>
          <w:b/>
          <w:i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b/>
          <w:i/>
          <w:lang w:eastAsia="pl-PL"/>
        </w:rPr>
        <w:t>7</w:t>
      </w:r>
    </w:p>
    <w:p w14:paraId="51046B17" w14:textId="77777777" w:rsidR="00A16B16" w:rsidRPr="004D1304" w:rsidRDefault="00A16B16" w:rsidP="00A16B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D1304">
        <w:rPr>
          <w:rFonts w:ascii="Times New Roman" w:eastAsia="Times New Roman" w:hAnsi="Times New Roman" w:cs="Times New Roman"/>
          <w:b/>
          <w:lang w:eastAsia="pl-PL"/>
        </w:rPr>
        <w:t xml:space="preserve">Warunki płatności: </w:t>
      </w:r>
    </w:p>
    <w:p w14:paraId="318D42A6" w14:textId="77777777" w:rsidR="00A16B16" w:rsidRPr="00C60B9F" w:rsidRDefault="00A16B16" w:rsidP="00A16B16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8130E">
        <w:rPr>
          <w:rFonts w:ascii="Times New Roman" w:eastAsia="Times New Roman" w:hAnsi="Times New Roman" w:cs="Times New Roman"/>
          <w:lang w:eastAsia="pl-PL"/>
        </w:rPr>
        <w:t xml:space="preserve">Wykonawca obowiązany jest doręczyć Zamawiającemu fakturę zawierającą wartość, określenie przedmiotu umowy, którego dotyczy, numer umowy oraz numer konta bankowego Wykonawcy,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C60B9F">
        <w:rPr>
          <w:rFonts w:ascii="Times New Roman" w:eastAsia="Times New Roman" w:hAnsi="Times New Roman" w:cs="Times New Roman"/>
          <w:lang w:eastAsia="pl-PL"/>
        </w:rPr>
        <w:t xml:space="preserve">a także egzemplarz </w:t>
      </w:r>
      <w:r w:rsidRPr="00C60B9F">
        <w:rPr>
          <w:rFonts w:ascii="Times New Roman" w:eastAsia="Times New Roman" w:hAnsi="Times New Roman" w:cs="Times New Roman"/>
          <w:b/>
          <w:lang w:eastAsia="pl-PL"/>
        </w:rPr>
        <w:t xml:space="preserve">„Protokołu odbioru dostawy” </w:t>
      </w:r>
      <w:r w:rsidRPr="00C60B9F">
        <w:rPr>
          <w:rFonts w:ascii="Times New Roman" w:eastAsia="Times New Roman" w:hAnsi="Times New Roman" w:cs="Times New Roman"/>
          <w:lang w:eastAsia="pl-PL"/>
        </w:rPr>
        <w:t>(</w:t>
      </w:r>
      <w:r w:rsidRPr="00C60B9F">
        <w:rPr>
          <w:rFonts w:ascii="Times New Roman" w:eastAsia="Times New Roman" w:hAnsi="Times New Roman" w:cs="Times New Roman"/>
          <w:b/>
          <w:lang w:eastAsia="pl-PL"/>
        </w:rPr>
        <w:t>§ 5 ust. 3)</w:t>
      </w:r>
      <w:r w:rsidRPr="00C60B9F">
        <w:rPr>
          <w:rFonts w:ascii="Times New Roman" w:eastAsia="Times New Roman" w:hAnsi="Times New Roman" w:cs="Times New Roman"/>
          <w:bCs/>
          <w:lang w:eastAsia="pl-PL"/>
        </w:rPr>
        <w:t xml:space="preserve"> i </w:t>
      </w:r>
      <w:r w:rsidRPr="00C60B9F">
        <w:rPr>
          <w:rFonts w:ascii="Times New Roman" w:eastAsia="Times New Roman" w:hAnsi="Times New Roman" w:cs="Times New Roman"/>
          <w:b/>
          <w:lang w:eastAsia="pl-PL"/>
        </w:rPr>
        <w:t>świadectwa</w:t>
      </w:r>
      <w:r w:rsidRPr="00C60B9F">
        <w:rPr>
          <w:rFonts w:ascii="Times New Roman" w:eastAsia="Times New Roman" w:hAnsi="Times New Roman" w:cs="Times New Roman"/>
          <w:b/>
          <w:bCs/>
          <w:lang w:eastAsia="pl-PL"/>
        </w:rPr>
        <w:t xml:space="preserve"> zgodności</w:t>
      </w:r>
      <w:r w:rsidRPr="00C60B9F">
        <w:rPr>
          <w:rFonts w:ascii="Times New Roman" w:eastAsia="Times New Roman" w:hAnsi="Times New Roman" w:cs="Times New Roman"/>
          <w:lang w:eastAsia="pl-PL"/>
        </w:rPr>
        <w:t xml:space="preserve"> (</w:t>
      </w:r>
      <w:proofErr w:type="spellStart"/>
      <w:r w:rsidRPr="00C60B9F">
        <w:rPr>
          <w:rFonts w:ascii="Times New Roman" w:eastAsia="Times New Roman" w:hAnsi="Times New Roman" w:cs="Times New Roman"/>
          <w:lang w:eastAsia="pl-PL"/>
        </w:rPr>
        <w:t>CoC</w:t>
      </w:r>
      <w:proofErr w:type="spellEnd"/>
      <w:r w:rsidRPr="00C60B9F">
        <w:rPr>
          <w:rFonts w:ascii="Times New Roman" w:eastAsia="Times New Roman" w:hAnsi="Times New Roman" w:cs="Times New Roman"/>
          <w:lang w:eastAsia="pl-PL"/>
        </w:rPr>
        <w:t xml:space="preserve">) </w:t>
      </w:r>
      <w:r w:rsidRPr="00C60B9F">
        <w:rPr>
          <w:rFonts w:ascii="Times New Roman" w:eastAsia="Times New Roman" w:hAnsi="Times New Roman" w:cs="Times New Roman"/>
          <w:lang w:eastAsia="pl-PL"/>
        </w:rPr>
        <w:br/>
      </w:r>
      <w:r w:rsidRPr="00C60B9F">
        <w:rPr>
          <w:rFonts w:ascii="Times New Roman" w:eastAsia="Times New Roman" w:hAnsi="Times New Roman" w:cs="Times New Roman"/>
          <w:b/>
          <w:bCs/>
          <w:lang w:eastAsia="pl-PL"/>
        </w:rPr>
        <w:t>(§ 4 ust. 1)</w:t>
      </w:r>
      <w:r w:rsidRPr="00C60B9F">
        <w:rPr>
          <w:rFonts w:ascii="Times New Roman" w:eastAsia="Times New Roman" w:hAnsi="Times New Roman" w:cs="Times New Roman"/>
          <w:lang w:eastAsia="pl-PL"/>
        </w:rPr>
        <w:t>.</w:t>
      </w:r>
    </w:p>
    <w:p w14:paraId="1342A65C" w14:textId="77777777" w:rsidR="00A16B16" w:rsidRDefault="00A16B16" w:rsidP="00A16B16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8130E">
        <w:rPr>
          <w:rFonts w:ascii="Times New Roman" w:eastAsia="Times New Roman" w:hAnsi="Times New Roman" w:cs="Times New Roman"/>
          <w:lang w:eastAsia="pl-PL"/>
        </w:rPr>
        <w:t>W przypadku obowiązku zastosowania Krajowego Systemu e-Faktur (</w:t>
      </w:r>
      <w:proofErr w:type="spellStart"/>
      <w:r w:rsidRPr="0078130E">
        <w:rPr>
          <w:rFonts w:ascii="Times New Roman" w:eastAsia="Times New Roman" w:hAnsi="Times New Roman" w:cs="Times New Roman"/>
          <w:lang w:eastAsia="pl-PL"/>
        </w:rPr>
        <w:t>KSeF</w:t>
      </w:r>
      <w:proofErr w:type="spellEnd"/>
      <w:r w:rsidRPr="0078130E">
        <w:rPr>
          <w:rFonts w:ascii="Times New Roman" w:eastAsia="Times New Roman" w:hAnsi="Times New Roman" w:cs="Times New Roman"/>
          <w:lang w:eastAsia="pl-PL"/>
        </w:rPr>
        <w:t xml:space="preserve">) Wykonawca obowiązany jest wystawić i doręczyć fakturę poprzez </w:t>
      </w:r>
      <w:proofErr w:type="spellStart"/>
      <w:r w:rsidRPr="0078130E">
        <w:rPr>
          <w:rFonts w:ascii="Times New Roman" w:eastAsia="Times New Roman" w:hAnsi="Times New Roman" w:cs="Times New Roman"/>
          <w:lang w:eastAsia="pl-PL"/>
        </w:rPr>
        <w:t>KSeF</w:t>
      </w:r>
      <w:proofErr w:type="spellEnd"/>
      <w:r w:rsidRPr="0078130E">
        <w:rPr>
          <w:rFonts w:ascii="Times New Roman" w:eastAsia="Times New Roman" w:hAnsi="Times New Roman" w:cs="Times New Roman"/>
          <w:lang w:eastAsia="pl-PL"/>
        </w:rPr>
        <w:t xml:space="preserve"> zgodnie z obowiązującymi w tym zakresie przepisami.</w:t>
      </w:r>
    </w:p>
    <w:p w14:paraId="7EF4D8E8" w14:textId="77777777" w:rsidR="00A16B16" w:rsidRPr="006E2AEE" w:rsidRDefault="00A16B16" w:rsidP="00A16B16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E2AEE">
        <w:rPr>
          <w:rFonts w:ascii="Times New Roman" w:eastAsia="Times New Roman" w:hAnsi="Times New Roman" w:cs="Times New Roman"/>
          <w:lang w:eastAsia="pl-PL"/>
        </w:rPr>
        <w:t xml:space="preserve">W przypadku niedostępności lub awarii </w:t>
      </w:r>
      <w:proofErr w:type="spellStart"/>
      <w:r w:rsidRPr="006E2AEE">
        <w:rPr>
          <w:rFonts w:ascii="Times New Roman" w:eastAsia="Times New Roman" w:hAnsi="Times New Roman" w:cs="Times New Roman"/>
          <w:lang w:eastAsia="pl-PL"/>
        </w:rPr>
        <w:t>KSeF</w:t>
      </w:r>
      <w:proofErr w:type="spellEnd"/>
      <w:r w:rsidRPr="006E2AEE">
        <w:rPr>
          <w:rFonts w:ascii="Times New Roman" w:eastAsia="Times New Roman" w:hAnsi="Times New Roman" w:cs="Times New Roman"/>
          <w:lang w:eastAsia="pl-PL"/>
        </w:rPr>
        <w:t xml:space="preserve"> uniemożliwiającej wystawienie faktury ustrukturyzowanej, strony dopuszczają wystawienie faktury poza </w:t>
      </w:r>
      <w:proofErr w:type="spellStart"/>
      <w:r w:rsidRPr="006E2AEE">
        <w:rPr>
          <w:rFonts w:ascii="Times New Roman" w:eastAsia="Times New Roman" w:hAnsi="Times New Roman" w:cs="Times New Roman"/>
          <w:lang w:eastAsia="pl-PL"/>
        </w:rPr>
        <w:t>KSeF</w:t>
      </w:r>
      <w:proofErr w:type="spellEnd"/>
      <w:r w:rsidRPr="006E2AEE">
        <w:rPr>
          <w:rFonts w:ascii="Times New Roman" w:eastAsia="Times New Roman" w:hAnsi="Times New Roman" w:cs="Times New Roman"/>
          <w:lang w:eastAsia="pl-PL"/>
        </w:rPr>
        <w:t xml:space="preserve"> (w trybie offline) w formie elektronicznej (np. pdf) oznaczonej dwoma kodami QR pozwalających na identyfikację danych faktury oraz potwierdzenie tożsamości wystawcy faktury. Strona wystawiająca taką fakturę zobowiązuje się do jej przesłania do </w:t>
      </w:r>
      <w:proofErr w:type="spellStart"/>
      <w:r w:rsidRPr="006E2AEE">
        <w:rPr>
          <w:rFonts w:ascii="Times New Roman" w:eastAsia="Times New Roman" w:hAnsi="Times New Roman" w:cs="Times New Roman"/>
          <w:lang w:eastAsia="pl-PL"/>
        </w:rPr>
        <w:t>KSeF</w:t>
      </w:r>
      <w:proofErr w:type="spellEnd"/>
      <w:r w:rsidRPr="006E2AEE">
        <w:rPr>
          <w:rFonts w:ascii="Times New Roman" w:eastAsia="Times New Roman" w:hAnsi="Times New Roman" w:cs="Times New Roman"/>
          <w:lang w:eastAsia="pl-PL"/>
        </w:rPr>
        <w:t xml:space="preserve"> niezwłocznie po przywróceniu dostępności lub ustaniu awarii, w terminach przewidzianych przepisami prawa.</w:t>
      </w:r>
    </w:p>
    <w:p w14:paraId="1232330C" w14:textId="77777777" w:rsidR="00A16B16" w:rsidRPr="000F62B3" w:rsidRDefault="00A16B16" w:rsidP="00A16B16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0F62B3">
        <w:rPr>
          <w:rFonts w:ascii="Times New Roman" w:eastAsia="Times New Roman" w:hAnsi="Times New Roman" w:cs="Times New Roman"/>
          <w:lang w:eastAsia="pl-PL"/>
        </w:rPr>
        <w:t>Zapłata za dostarczone wyroby nastąpi w formie polecenia przelewu z rachunku bankowego Zamawiającego na rachunek bankowy Wykonawcy, w terminie do 30 dni od dnia</w:t>
      </w:r>
      <w:r w:rsidRPr="000F62B3">
        <w:t xml:space="preserve"> </w:t>
      </w:r>
      <w:r w:rsidRPr="000F62B3">
        <w:rPr>
          <w:rFonts w:ascii="Times New Roman" w:eastAsia="Times New Roman" w:hAnsi="Times New Roman" w:cs="Times New Roman"/>
          <w:lang w:eastAsia="pl-PL"/>
        </w:rPr>
        <w:t xml:space="preserve">doręczenia Zamawiającemu prawidłowo wystawionej faktury i kompletu dokumentów w oryginale potwierdzających prawidłowe spełnienie świadczenia, o których mowa w </w:t>
      </w:r>
      <w:r w:rsidRPr="000F62B3">
        <w:rPr>
          <w:rFonts w:ascii="Times New Roman" w:eastAsia="Times New Roman" w:hAnsi="Times New Roman" w:cs="Times New Roman"/>
          <w:b/>
          <w:bCs/>
          <w:lang w:eastAsia="pl-PL"/>
        </w:rPr>
        <w:t xml:space="preserve">ust. </w:t>
      </w:r>
      <w:r>
        <w:rPr>
          <w:rFonts w:ascii="Times New Roman" w:eastAsia="Times New Roman" w:hAnsi="Times New Roman" w:cs="Times New Roman"/>
          <w:b/>
          <w:bCs/>
          <w:lang w:eastAsia="pl-PL"/>
        </w:rPr>
        <w:t>1</w:t>
      </w:r>
      <w:r w:rsidRPr="000F62B3"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p w14:paraId="2ADD0317" w14:textId="77777777" w:rsidR="00A16B16" w:rsidRPr="00917338" w:rsidRDefault="00A16B16" w:rsidP="00A16B16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917338">
        <w:rPr>
          <w:rFonts w:ascii="Times New Roman" w:eastAsia="Times New Roman" w:hAnsi="Times New Roman" w:cs="Times New Roman"/>
          <w:lang w:eastAsia="pl-PL"/>
        </w:rPr>
        <w:t xml:space="preserve">Reklamacje dotyczące treści faktury wystawionej poprzez </w:t>
      </w:r>
      <w:proofErr w:type="spellStart"/>
      <w:r w:rsidRPr="00917338">
        <w:rPr>
          <w:rFonts w:ascii="Times New Roman" w:eastAsia="Times New Roman" w:hAnsi="Times New Roman" w:cs="Times New Roman"/>
          <w:lang w:eastAsia="pl-PL"/>
        </w:rPr>
        <w:t>KSeF</w:t>
      </w:r>
      <w:proofErr w:type="spellEnd"/>
      <w:r w:rsidRPr="00917338">
        <w:rPr>
          <w:rFonts w:ascii="Times New Roman" w:eastAsia="Times New Roman" w:hAnsi="Times New Roman" w:cs="Times New Roman"/>
          <w:lang w:eastAsia="pl-PL"/>
        </w:rPr>
        <w:t xml:space="preserve"> zgłoszone będą przez Zamawiającego na piśmie lub elektronicznie w terminie do 14 dni od daty doręczenia faktury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917338">
        <w:rPr>
          <w:rFonts w:ascii="Times New Roman" w:eastAsia="Times New Roman" w:hAnsi="Times New Roman" w:cs="Times New Roman"/>
          <w:lang w:eastAsia="pl-PL"/>
        </w:rPr>
        <w:t xml:space="preserve">w </w:t>
      </w:r>
      <w:proofErr w:type="spellStart"/>
      <w:r w:rsidRPr="00917338">
        <w:rPr>
          <w:rFonts w:ascii="Times New Roman" w:eastAsia="Times New Roman" w:hAnsi="Times New Roman" w:cs="Times New Roman"/>
          <w:lang w:eastAsia="pl-PL"/>
        </w:rPr>
        <w:t>KSeF</w:t>
      </w:r>
      <w:proofErr w:type="spellEnd"/>
      <w:r w:rsidRPr="00917338">
        <w:rPr>
          <w:rFonts w:ascii="Times New Roman" w:eastAsia="Times New Roman" w:hAnsi="Times New Roman" w:cs="Times New Roman"/>
          <w:lang w:eastAsia="pl-PL"/>
        </w:rPr>
        <w:t xml:space="preserve">. Zgłoszenie powinno zawierać wskazanie kwestionowanych elementów (pozycji) oraz uzasadnienie. Do czasu otrzymania od Wykonawcy faktury korygującej, uwzględniającej treść zgłoszenia, termin zapłaty faktury nie biegnie. W przypadku błędnie wystawionej faktury, do której nie zachodzi obowiązek zastosowania </w:t>
      </w:r>
      <w:proofErr w:type="spellStart"/>
      <w:r w:rsidRPr="00917338">
        <w:rPr>
          <w:rFonts w:ascii="Times New Roman" w:eastAsia="Times New Roman" w:hAnsi="Times New Roman" w:cs="Times New Roman"/>
          <w:lang w:eastAsia="pl-PL"/>
        </w:rPr>
        <w:t>KSeF</w:t>
      </w:r>
      <w:proofErr w:type="spellEnd"/>
      <w:r w:rsidRPr="00917338">
        <w:rPr>
          <w:rFonts w:ascii="Times New Roman" w:eastAsia="Times New Roman" w:hAnsi="Times New Roman" w:cs="Times New Roman"/>
          <w:lang w:eastAsia="pl-PL"/>
        </w:rPr>
        <w:t>, postanowienia zdań poprzedzających stosuje się odpowiednio.</w:t>
      </w:r>
    </w:p>
    <w:p w14:paraId="7BCC57E1" w14:textId="77777777" w:rsidR="00A16B16" w:rsidRDefault="00A16B16" w:rsidP="00A16B16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917338">
        <w:rPr>
          <w:rFonts w:ascii="Times New Roman" w:eastAsia="Times New Roman" w:hAnsi="Times New Roman" w:cs="Times New Roman"/>
          <w:lang w:eastAsia="pl-PL"/>
        </w:rPr>
        <w:t xml:space="preserve">Dane płatnika: </w:t>
      </w:r>
      <w:r w:rsidRPr="00917338">
        <w:rPr>
          <w:rFonts w:ascii="Times New Roman" w:eastAsia="Times New Roman" w:hAnsi="Times New Roman" w:cs="Times New Roman"/>
          <w:b/>
          <w:bCs/>
          <w:lang w:eastAsia="pl-PL"/>
        </w:rPr>
        <w:t xml:space="preserve">4 Regionalna Baza Logistyczna, 50-984 Wrocław, ul. </w:t>
      </w:r>
      <w:proofErr w:type="spellStart"/>
      <w:r w:rsidRPr="00917338">
        <w:rPr>
          <w:rFonts w:ascii="Times New Roman" w:eastAsia="Times New Roman" w:hAnsi="Times New Roman" w:cs="Times New Roman"/>
          <w:b/>
          <w:bCs/>
          <w:lang w:eastAsia="pl-PL"/>
        </w:rPr>
        <w:t>Pretficza</w:t>
      </w:r>
      <w:proofErr w:type="spellEnd"/>
      <w:r w:rsidRPr="00917338">
        <w:rPr>
          <w:rFonts w:ascii="Times New Roman" w:eastAsia="Times New Roman" w:hAnsi="Times New Roman" w:cs="Times New Roman"/>
          <w:b/>
          <w:bCs/>
          <w:lang w:eastAsia="pl-PL"/>
        </w:rPr>
        <w:t xml:space="preserve"> 28, </w:t>
      </w:r>
      <w:r>
        <w:rPr>
          <w:rFonts w:ascii="Times New Roman" w:eastAsia="Times New Roman" w:hAnsi="Times New Roman" w:cs="Times New Roman"/>
          <w:b/>
          <w:bCs/>
          <w:lang w:eastAsia="pl-PL"/>
        </w:rPr>
        <w:br/>
      </w:r>
      <w:r w:rsidRPr="00917338">
        <w:rPr>
          <w:rFonts w:ascii="Times New Roman" w:eastAsia="Times New Roman" w:hAnsi="Times New Roman" w:cs="Times New Roman"/>
          <w:b/>
          <w:bCs/>
          <w:lang w:eastAsia="pl-PL"/>
        </w:rPr>
        <w:t>NIP: 896-000-49-52</w:t>
      </w:r>
      <w:r w:rsidRPr="00917338">
        <w:rPr>
          <w:rFonts w:ascii="Times New Roman" w:eastAsia="Times New Roman" w:hAnsi="Times New Roman" w:cs="Times New Roman"/>
          <w:lang w:eastAsia="pl-PL"/>
        </w:rPr>
        <w:t>.</w:t>
      </w:r>
    </w:p>
    <w:p w14:paraId="69543A5D" w14:textId="77777777" w:rsidR="00A16B16" w:rsidRPr="00917338" w:rsidRDefault="00A16B16" w:rsidP="00A16B16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917338">
        <w:rPr>
          <w:rFonts w:ascii="Times New Roman" w:eastAsia="Times New Roman" w:hAnsi="Times New Roman" w:cs="Times New Roman"/>
          <w:lang w:eastAsia="pl-PL"/>
        </w:rPr>
        <w:t>Wykonawca nie może bez uprzedniej pod rygorem nieważności pisemnej zgody Zamawiającego dokonać cesji wierzytelności przysługujących mu od Zamawiającego, a wynikających z tytułu realizacji niniejszej umowy.</w:t>
      </w:r>
    </w:p>
    <w:p w14:paraId="5F4FE3B7" w14:textId="77777777" w:rsidR="00A16B16" w:rsidRPr="001D5546" w:rsidRDefault="00A16B16" w:rsidP="00A16B16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D5546">
        <w:rPr>
          <w:rFonts w:ascii="Times New Roman" w:eastAsia="Times New Roman" w:hAnsi="Times New Roman" w:cs="Times New Roman"/>
          <w:lang w:eastAsia="pl-PL"/>
        </w:rPr>
        <w:t>Za dzień zapłaty Strony uważają dzień obciążenia rachunku Zamawiającego.</w:t>
      </w:r>
    </w:p>
    <w:p w14:paraId="16DFCCD5" w14:textId="77777777" w:rsidR="00A16B16" w:rsidRDefault="00A16B16" w:rsidP="00A16B16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D5546">
        <w:rPr>
          <w:rFonts w:ascii="Times New Roman" w:eastAsia="Times New Roman" w:hAnsi="Times New Roman" w:cs="Times New Roman"/>
          <w:lang w:eastAsia="pl-PL"/>
        </w:rPr>
        <w:t xml:space="preserve">Strony ustalają, że dokumenty wskazane w </w:t>
      </w:r>
      <w:r w:rsidRPr="00B96F7E">
        <w:rPr>
          <w:rFonts w:ascii="Times New Roman" w:eastAsia="Times New Roman" w:hAnsi="Times New Roman" w:cs="Times New Roman"/>
          <w:b/>
          <w:bCs/>
          <w:lang w:eastAsia="pl-PL"/>
        </w:rPr>
        <w:t xml:space="preserve">ust. </w:t>
      </w:r>
      <w:r>
        <w:rPr>
          <w:rFonts w:ascii="Times New Roman" w:eastAsia="Times New Roman" w:hAnsi="Times New Roman" w:cs="Times New Roman"/>
          <w:b/>
          <w:bCs/>
          <w:lang w:eastAsia="pl-PL"/>
        </w:rPr>
        <w:t>1</w:t>
      </w:r>
      <w:r w:rsidRPr="001D5546">
        <w:rPr>
          <w:rFonts w:ascii="Times New Roman" w:eastAsia="Times New Roman" w:hAnsi="Times New Roman" w:cs="Times New Roman"/>
          <w:lang w:eastAsia="pl-PL"/>
        </w:rPr>
        <w:t xml:space="preserve"> Wykonawca dostarczy do kancelarii jawnej Zamawiającego niezwłocznie w wersji papierowej pocztą lub przesyłką kurierską wraz z fakturą, a w przypadku obowiązku zastosowania </w:t>
      </w:r>
      <w:proofErr w:type="spellStart"/>
      <w:r w:rsidRPr="001D5546">
        <w:rPr>
          <w:rFonts w:ascii="Times New Roman" w:eastAsia="Times New Roman" w:hAnsi="Times New Roman" w:cs="Times New Roman"/>
          <w:lang w:eastAsia="pl-PL"/>
        </w:rPr>
        <w:t>KSeF</w:t>
      </w:r>
      <w:proofErr w:type="spellEnd"/>
      <w:r w:rsidRPr="001D5546">
        <w:rPr>
          <w:rFonts w:ascii="Times New Roman" w:eastAsia="Times New Roman" w:hAnsi="Times New Roman" w:cs="Times New Roman"/>
          <w:lang w:eastAsia="pl-PL"/>
        </w:rPr>
        <w:t xml:space="preserve"> wraz z wizualizacją faktury lub za pismem przewodnim wskazującym przydzielony tej fakturze numer identyfikujący w systemie </w:t>
      </w:r>
      <w:proofErr w:type="spellStart"/>
      <w:r w:rsidRPr="001D5546">
        <w:rPr>
          <w:rFonts w:ascii="Times New Roman" w:eastAsia="Times New Roman" w:hAnsi="Times New Roman" w:cs="Times New Roman"/>
          <w:lang w:eastAsia="pl-PL"/>
        </w:rPr>
        <w:t>KSeF</w:t>
      </w:r>
      <w:proofErr w:type="spellEnd"/>
      <w:r w:rsidRPr="001D5546">
        <w:rPr>
          <w:rFonts w:ascii="Times New Roman" w:eastAsia="Times New Roman" w:hAnsi="Times New Roman" w:cs="Times New Roman"/>
          <w:lang w:eastAsia="pl-PL"/>
        </w:rPr>
        <w:t>.</w:t>
      </w:r>
    </w:p>
    <w:p w14:paraId="73400679" w14:textId="77777777" w:rsidR="006C42CA" w:rsidRDefault="006C42CA" w:rsidP="006C42C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4D7AA529" w14:textId="77777777" w:rsidR="006C42CA" w:rsidRPr="001D5546" w:rsidRDefault="006C42CA" w:rsidP="006C42CA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055A571" w14:textId="29F0D20A" w:rsidR="004D1304" w:rsidRPr="008A76E6" w:rsidRDefault="004D1304" w:rsidP="004D130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8A76E6">
        <w:rPr>
          <w:rFonts w:ascii="Times New Roman" w:eastAsia="Times New Roman" w:hAnsi="Times New Roman" w:cs="Times New Roman"/>
          <w:b/>
          <w:i/>
          <w:lang w:val="x-none" w:eastAsia="pl-PL"/>
        </w:rPr>
        <w:t xml:space="preserve">§ </w:t>
      </w:r>
      <w:r w:rsidR="00EC3308" w:rsidRPr="008A76E6">
        <w:rPr>
          <w:rFonts w:ascii="Times New Roman" w:eastAsia="Times New Roman" w:hAnsi="Times New Roman" w:cs="Times New Roman"/>
          <w:b/>
          <w:i/>
          <w:lang w:eastAsia="pl-PL"/>
        </w:rPr>
        <w:t>8</w:t>
      </w:r>
    </w:p>
    <w:p w14:paraId="00B8BBEB" w14:textId="77777777" w:rsidR="004D1304" w:rsidRPr="008A76E6" w:rsidRDefault="004D1304" w:rsidP="004D13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8A76E6">
        <w:rPr>
          <w:rFonts w:ascii="Times New Roman" w:eastAsia="Times New Roman" w:hAnsi="Times New Roman" w:cs="Times New Roman"/>
          <w:b/>
          <w:lang w:eastAsia="pl-PL"/>
        </w:rPr>
        <w:t>Kary umowne:</w:t>
      </w:r>
    </w:p>
    <w:p w14:paraId="4A0DCE02" w14:textId="77777777" w:rsidR="004D1304" w:rsidRPr="008A76E6" w:rsidRDefault="004D1304" w:rsidP="00F16265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A76E6">
        <w:rPr>
          <w:rFonts w:ascii="Times New Roman" w:eastAsia="Times New Roman" w:hAnsi="Times New Roman" w:cs="Times New Roman"/>
          <w:lang w:eastAsia="pl-PL"/>
        </w:rPr>
        <w:t>Z tytułu niewykonania lub nienależytego wykonania przedmiotowej umowy Wykonawca zapłaci Zamawiającemu kary umowne w następujących przypadkach i w wysokościach:</w:t>
      </w:r>
    </w:p>
    <w:p w14:paraId="0EA4FFF1" w14:textId="791273F4" w:rsidR="004D1304" w:rsidRPr="008A76E6" w:rsidRDefault="002C22F5" w:rsidP="00F16265">
      <w:pPr>
        <w:numPr>
          <w:ilvl w:val="1"/>
          <w:numId w:val="7"/>
        </w:numPr>
        <w:tabs>
          <w:tab w:val="left" w:pos="851"/>
        </w:tabs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A76E6">
        <w:rPr>
          <w:rFonts w:ascii="Times New Roman" w:eastAsia="Times New Roman" w:hAnsi="Times New Roman" w:cs="Times New Roman"/>
          <w:lang w:eastAsia="pl-PL"/>
        </w:rPr>
        <w:t>5</w:t>
      </w:r>
      <w:r w:rsidR="004D1304" w:rsidRPr="008A76E6">
        <w:rPr>
          <w:rFonts w:ascii="Times New Roman" w:eastAsia="Times New Roman" w:hAnsi="Times New Roman" w:cs="Times New Roman"/>
          <w:lang w:eastAsia="pl-PL"/>
        </w:rPr>
        <w:t xml:space="preserve">% wartości brutto niedostarczonych wyrobów, gdy Zamawiający </w:t>
      </w:r>
      <w:r w:rsidR="001A4518" w:rsidRPr="008A76E6">
        <w:rPr>
          <w:rFonts w:ascii="Times New Roman" w:eastAsia="Times New Roman" w:hAnsi="Times New Roman" w:cs="Times New Roman"/>
          <w:lang w:eastAsia="pl-PL"/>
        </w:rPr>
        <w:t xml:space="preserve">odstąpi od umowy </w:t>
      </w:r>
      <w:r w:rsidR="001A4518" w:rsidRPr="008A76E6">
        <w:rPr>
          <w:rFonts w:ascii="Times New Roman" w:eastAsia="Times New Roman" w:hAnsi="Times New Roman" w:cs="Times New Roman"/>
          <w:lang w:eastAsia="pl-PL"/>
        </w:rPr>
        <w:br/>
        <w:t>w całości lub</w:t>
      </w:r>
      <w:r w:rsidR="004D1304" w:rsidRPr="008A76E6">
        <w:rPr>
          <w:rFonts w:ascii="Times New Roman" w:eastAsia="Times New Roman" w:hAnsi="Times New Roman" w:cs="Times New Roman"/>
          <w:lang w:eastAsia="pl-PL"/>
        </w:rPr>
        <w:t xml:space="preserve"> w części z powodu okoliczności, za które odpowiada Wykonawca;</w:t>
      </w:r>
    </w:p>
    <w:p w14:paraId="6AFB7DFD" w14:textId="6E1CC298" w:rsidR="004D1304" w:rsidRPr="008A76E6" w:rsidRDefault="002C22F5" w:rsidP="00F16265">
      <w:pPr>
        <w:numPr>
          <w:ilvl w:val="1"/>
          <w:numId w:val="7"/>
        </w:numPr>
        <w:tabs>
          <w:tab w:val="left" w:pos="851"/>
        </w:tabs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A76E6">
        <w:rPr>
          <w:rFonts w:ascii="Times New Roman" w:eastAsia="Times New Roman" w:hAnsi="Times New Roman" w:cs="Times New Roman"/>
          <w:lang w:eastAsia="pl-PL"/>
        </w:rPr>
        <w:t>5</w:t>
      </w:r>
      <w:r w:rsidR="004D1304" w:rsidRPr="008A76E6">
        <w:rPr>
          <w:rFonts w:ascii="Times New Roman" w:eastAsia="Times New Roman" w:hAnsi="Times New Roman" w:cs="Times New Roman"/>
          <w:lang w:eastAsia="pl-PL"/>
        </w:rPr>
        <w:t xml:space="preserve">% wartości brutto niedostarczonych wyrobów, gdy od </w:t>
      </w:r>
      <w:r w:rsidR="001A4518" w:rsidRPr="008A76E6">
        <w:rPr>
          <w:rFonts w:ascii="Times New Roman" w:eastAsia="Times New Roman" w:hAnsi="Times New Roman" w:cs="Times New Roman"/>
          <w:lang w:eastAsia="pl-PL"/>
        </w:rPr>
        <w:t xml:space="preserve">całości/części </w:t>
      </w:r>
      <w:r w:rsidR="004D1304" w:rsidRPr="008A76E6">
        <w:rPr>
          <w:rFonts w:ascii="Times New Roman" w:eastAsia="Times New Roman" w:hAnsi="Times New Roman" w:cs="Times New Roman"/>
          <w:lang w:eastAsia="pl-PL"/>
        </w:rPr>
        <w:t xml:space="preserve">umowy odstąpi Wykonawca bądź gdy umowa zostanie </w:t>
      </w:r>
      <w:r w:rsidR="00C5438E" w:rsidRPr="008A76E6">
        <w:rPr>
          <w:rFonts w:ascii="Times New Roman" w:eastAsia="Times New Roman" w:hAnsi="Times New Roman" w:cs="Times New Roman"/>
          <w:lang w:eastAsia="pl-PL"/>
        </w:rPr>
        <w:t xml:space="preserve">w całości/części </w:t>
      </w:r>
      <w:r w:rsidR="004D1304" w:rsidRPr="008A76E6">
        <w:rPr>
          <w:rFonts w:ascii="Times New Roman" w:eastAsia="Times New Roman" w:hAnsi="Times New Roman" w:cs="Times New Roman"/>
          <w:lang w:eastAsia="pl-PL"/>
        </w:rPr>
        <w:t xml:space="preserve">rozwiązana </w:t>
      </w:r>
      <w:r w:rsidR="005B4263" w:rsidRPr="008A76E6">
        <w:rPr>
          <w:rFonts w:ascii="Times New Roman" w:eastAsia="Times New Roman" w:hAnsi="Times New Roman" w:cs="Times New Roman"/>
          <w:lang w:eastAsia="pl-PL"/>
        </w:rPr>
        <w:br/>
      </w:r>
      <w:r w:rsidR="004D1304" w:rsidRPr="008A76E6">
        <w:rPr>
          <w:rFonts w:ascii="Times New Roman" w:eastAsia="Times New Roman" w:hAnsi="Times New Roman" w:cs="Times New Roman"/>
          <w:lang w:eastAsia="pl-PL"/>
        </w:rPr>
        <w:t>z przyczyn zależnych od Wykonawcy;</w:t>
      </w:r>
    </w:p>
    <w:p w14:paraId="4D1D5104" w14:textId="3327E478" w:rsidR="004D1304" w:rsidRPr="008A76E6" w:rsidRDefault="004D1304" w:rsidP="00F16265">
      <w:pPr>
        <w:numPr>
          <w:ilvl w:val="1"/>
          <w:numId w:val="7"/>
        </w:numPr>
        <w:tabs>
          <w:tab w:val="left" w:pos="851"/>
        </w:tabs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A76E6">
        <w:rPr>
          <w:rFonts w:ascii="Times New Roman" w:eastAsia="Times New Roman" w:hAnsi="Times New Roman" w:cs="Times New Roman"/>
          <w:lang w:eastAsia="pl-PL"/>
        </w:rPr>
        <w:t>0,</w:t>
      </w:r>
      <w:r w:rsidR="00AF5C85" w:rsidRPr="008A76E6">
        <w:rPr>
          <w:rFonts w:ascii="Times New Roman" w:eastAsia="Times New Roman" w:hAnsi="Times New Roman" w:cs="Times New Roman"/>
          <w:lang w:eastAsia="pl-PL"/>
        </w:rPr>
        <w:t>2</w:t>
      </w:r>
      <w:r w:rsidRPr="008A76E6">
        <w:rPr>
          <w:rFonts w:ascii="Times New Roman" w:eastAsia="Times New Roman" w:hAnsi="Times New Roman" w:cs="Times New Roman"/>
          <w:lang w:eastAsia="pl-PL"/>
        </w:rPr>
        <w:t xml:space="preserve">% wartości brutto </w:t>
      </w:r>
      <w:r w:rsidR="005B4263" w:rsidRPr="008A76E6">
        <w:rPr>
          <w:rFonts w:ascii="Times New Roman" w:eastAsia="Times New Roman" w:hAnsi="Times New Roman" w:cs="Times New Roman"/>
          <w:lang w:eastAsia="pl-PL"/>
        </w:rPr>
        <w:t xml:space="preserve">partii </w:t>
      </w:r>
      <w:r w:rsidRPr="008A76E6">
        <w:rPr>
          <w:rFonts w:ascii="Times New Roman" w:eastAsia="Times New Roman" w:hAnsi="Times New Roman" w:cs="Times New Roman"/>
          <w:lang w:eastAsia="pl-PL"/>
        </w:rPr>
        <w:t xml:space="preserve">dostawy zrealizowanej po terminie określonym w </w:t>
      </w:r>
      <w:r w:rsidR="00BF7A73" w:rsidRPr="008A76E6">
        <w:rPr>
          <w:rFonts w:ascii="Times New Roman" w:eastAsia="Times New Roman" w:hAnsi="Times New Roman" w:cs="Times New Roman"/>
          <w:b/>
          <w:lang w:eastAsia="pl-PL"/>
        </w:rPr>
        <w:t>§ 3</w:t>
      </w:r>
      <w:r w:rsidRPr="008A76E6">
        <w:rPr>
          <w:rFonts w:ascii="Times New Roman" w:eastAsia="Times New Roman" w:hAnsi="Times New Roman" w:cs="Times New Roman"/>
          <w:lang w:eastAsia="pl-PL"/>
        </w:rPr>
        <w:t xml:space="preserve"> </w:t>
      </w:r>
      <w:r w:rsidR="008C008D" w:rsidRPr="008A76E6">
        <w:rPr>
          <w:rFonts w:ascii="Times New Roman" w:eastAsia="Times New Roman" w:hAnsi="Times New Roman" w:cs="Times New Roman"/>
          <w:b/>
          <w:lang w:eastAsia="pl-PL"/>
        </w:rPr>
        <w:t>ust.1</w:t>
      </w:r>
      <w:r w:rsidR="008C008D" w:rsidRPr="008A76E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A76E6">
        <w:rPr>
          <w:rFonts w:ascii="Times New Roman" w:eastAsia="Times New Roman" w:hAnsi="Times New Roman" w:cs="Times New Roman"/>
          <w:lang w:eastAsia="pl-PL"/>
        </w:rPr>
        <w:t>– za każdy rozpoczęty dzień zwłoki</w:t>
      </w:r>
      <w:r w:rsidR="00056CB9" w:rsidRPr="008A76E6">
        <w:rPr>
          <w:rFonts w:ascii="Times New Roman" w:eastAsia="Times New Roman" w:hAnsi="Times New Roman" w:cs="Times New Roman"/>
          <w:lang w:eastAsia="pl-PL"/>
        </w:rPr>
        <w:t xml:space="preserve"> bądź opóźnienia</w:t>
      </w:r>
      <w:r w:rsidRPr="008A76E6">
        <w:rPr>
          <w:rFonts w:ascii="Times New Roman" w:eastAsia="Times New Roman" w:hAnsi="Times New Roman" w:cs="Times New Roman"/>
          <w:lang w:eastAsia="pl-PL"/>
        </w:rPr>
        <w:t xml:space="preserve">, jednak nie więcej niż 10% wartości brutto umowy </w:t>
      </w:r>
      <w:r w:rsidRPr="008A76E6">
        <w:rPr>
          <w:rFonts w:ascii="Times New Roman" w:eastAsia="Times New Roman" w:hAnsi="Times New Roman" w:cs="Times New Roman"/>
          <w:b/>
          <w:lang w:eastAsia="pl-PL"/>
        </w:rPr>
        <w:t>(§ 2 ust. 1);</w:t>
      </w:r>
    </w:p>
    <w:p w14:paraId="78B9D4E6" w14:textId="33D94D93" w:rsidR="004D1304" w:rsidRPr="008A76E6" w:rsidRDefault="004D1304" w:rsidP="00451E80">
      <w:pPr>
        <w:numPr>
          <w:ilvl w:val="1"/>
          <w:numId w:val="7"/>
        </w:numPr>
        <w:tabs>
          <w:tab w:val="left" w:pos="851"/>
        </w:tabs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A76E6">
        <w:rPr>
          <w:rFonts w:ascii="Times New Roman" w:eastAsia="Times New Roman" w:hAnsi="Times New Roman" w:cs="Times New Roman"/>
          <w:lang w:eastAsia="pl-PL"/>
        </w:rPr>
        <w:t>0,</w:t>
      </w:r>
      <w:r w:rsidR="00AF5C85" w:rsidRPr="008A76E6">
        <w:rPr>
          <w:rFonts w:ascii="Times New Roman" w:eastAsia="Times New Roman" w:hAnsi="Times New Roman" w:cs="Times New Roman"/>
          <w:lang w:eastAsia="pl-PL"/>
        </w:rPr>
        <w:t>2</w:t>
      </w:r>
      <w:r w:rsidRPr="008A76E6">
        <w:rPr>
          <w:rFonts w:ascii="Times New Roman" w:eastAsia="Times New Roman" w:hAnsi="Times New Roman" w:cs="Times New Roman"/>
          <w:lang w:eastAsia="pl-PL"/>
        </w:rPr>
        <w:t xml:space="preserve">% wartości brutto </w:t>
      </w:r>
      <w:r w:rsidR="005B4263" w:rsidRPr="008A76E6">
        <w:rPr>
          <w:rFonts w:ascii="Times New Roman" w:eastAsia="Times New Roman" w:hAnsi="Times New Roman" w:cs="Times New Roman"/>
          <w:lang w:eastAsia="pl-PL"/>
        </w:rPr>
        <w:t xml:space="preserve">partii </w:t>
      </w:r>
      <w:r w:rsidRPr="008A76E6">
        <w:rPr>
          <w:rFonts w:ascii="Times New Roman" w:eastAsia="Times New Roman" w:hAnsi="Times New Roman" w:cs="Times New Roman"/>
          <w:lang w:eastAsia="pl-PL"/>
        </w:rPr>
        <w:t>wyrob</w:t>
      </w:r>
      <w:r w:rsidR="005B4263" w:rsidRPr="008A76E6">
        <w:rPr>
          <w:rFonts w:ascii="Times New Roman" w:eastAsia="Times New Roman" w:hAnsi="Times New Roman" w:cs="Times New Roman"/>
          <w:lang w:eastAsia="pl-PL"/>
        </w:rPr>
        <w:t>ów</w:t>
      </w:r>
      <w:r w:rsidRPr="008A76E6">
        <w:rPr>
          <w:rFonts w:ascii="Times New Roman" w:eastAsia="Times New Roman" w:hAnsi="Times New Roman" w:cs="Times New Roman"/>
          <w:lang w:eastAsia="pl-PL"/>
        </w:rPr>
        <w:t xml:space="preserve"> zawierając</w:t>
      </w:r>
      <w:r w:rsidR="005B4263" w:rsidRPr="008A76E6">
        <w:rPr>
          <w:rFonts w:ascii="Times New Roman" w:eastAsia="Times New Roman" w:hAnsi="Times New Roman" w:cs="Times New Roman"/>
          <w:lang w:eastAsia="pl-PL"/>
        </w:rPr>
        <w:t>ych</w:t>
      </w:r>
      <w:r w:rsidRPr="008A76E6">
        <w:rPr>
          <w:rFonts w:ascii="Times New Roman" w:eastAsia="Times New Roman" w:hAnsi="Times New Roman" w:cs="Times New Roman"/>
          <w:lang w:eastAsia="pl-PL"/>
        </w:rPr>
        <w:t xml:space="preserve"> wadę – za każdy rozpoczęty dzień zwłok</w:t>
      </w:r>
      <w:r w:rsidR="00C540E7" w:rsidRPr="008A76E6">
        <w:rPr>
          <w:rFonts w:ascii="Times New Roman" w:eastAsia="Times New Roman" w:hAnsi="Times New Roman" w:cs="Times New Roman"/>
          <w:lang w:eastAsia="pl-PL"/>
        </w:rPr>
        <w:t xml:space="preserve">i </w:t>
      </w:r>
      <w:r w:rsidR="000D307D" w:rsidRPr="008A76E6">
        <w:rPr>
          <w:rFonts w:ascii="Times New Roman" w:eastAsia="Times New Roman" w:hAnsi="Times New Roman" w:cs="Times New Roman"/>
          <w:lang w:eastAsia="pl-PL"/>
        </w:rPr>
        <w:t xml:space="preserve">bądź opóźnienia </w:t>
      </w:r>
      <w:r w:rsidR="00740654" w:rsidRPr="008A76E6">
        <w:rPr>
          <w:rFonts w:ascii="Times New Roman" w:eastAsia="Times New Roman" w:hAnsi="Times New Roman" w:cs="Times New Roman"/>
          <w:lang w:eastAsia="pl-PL"/>
        </w:rPr>
        <w:t xml:space="preserve">w </w:t>
      </w:r>
      <w:r w:rsidR="00451E80" w:rsidRPr="008A76E6">
        <w:rPr>
          <w:rFonts w:ascii="Times New Roman" w:eastAsia="Times New Roman" w:hAnsi="Times New Roman" w:cs="Times New Roman"/>
          <w:lang w:eastAsia="pl-PL"/>
        </w:rPr>
        <w:t xml:space="preserve">dostarczeniu wyrobu wolnego od wad bądź równoważnego w miejsce wadliwego </w:t>
      </w:r>
      <w:r w:rsidR="00740654" w:rsidRPr="008A76E6">
        <w:rPr>
          <w:rFonts w:ascii="Times New Roman" w:eastAsia="Times New Roman" w:hAnsi="Times New Roman" w:cs="Times New Roman"/>
          <w:lang w:eastAsia="pl-PL"/>
        </w:rPr>
        <w:t>(</w:t>
      </w:r>
      <w:r w:rsidR="00740654" w:rsidRPr="008A76E6">
        <w:rPr>
          <w:rFonts w:ascii="Times New Roman" w:eastAsia="Times New Roman" w:hAnsi="Times New Roman" w:cs="Times New Roman"/>
          <w:b/>
          <w:lang w:eastAsia="pl-PL"/>
        </w:rPr>
        <w:t>§ 6 ust. 4, ust. 15</w:t>
      </w:r>
      <w:r w:rsidR="000D307D" w:rsidRPr="008A76E6">
        <w:rPr>
          <w:rFonts w:ascii="Times New Roman" w:eastAsia="Times New Roman" w:hAnsi="Times New Roman" w:cs="Times New Roman"/>
          <w:lang w:eastAsia="pl-PL"/>
        </w:rPr>
        <w:t xml:space="preserve">) </w:t>
      </w:r>
      <w:r w:rsidR="00413698" w:rsidRPr="008A76E6">
        <w:rPr>
          <w:rFonts w:ascii="Times New Roman" w:hAnsi="Times New Roman" w:cs="Times New Roman"/>
        </w:rPr>
        <w:t>jednak nie więcej niż 10% wartości partii dostawy, w której dostarczony był wyrób zawierający wadę.</w:t>
      </w:r>
    </w:p>
    <w:p w14:paraId="26B31480" w14:textId="668F6D93" w:rsidR="001E6C3D" w:rsidRPr="00DF0D42" w:rsidRDefault="00413698" w:rsidP="00F16265">
      <w:pPr>
        <w:pStyle w:val="Tekstpodstawowywcity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8A76E6">
        <w:rPr>
          <w:rFonts w:ascii="Times New Roman" w:hAnsi="Times New Roman" w:cs="Times New Roman"/>
        </w:rPr>
        <w:t xml:space="preserve">Łączna maksymalna wysokość kar </w:t>
      </w:r>
      <w:r w:rsidR="004803D2" w:rsidRPr="008A76E6">
        <w:rPr>
          <w:rFonts w:ascii="Times New Roman" w:hAnsi="Times New Roman" w:cs="Times New Roman"/>
        </w:rPr>
        <w:t xml:space="preserve">umownych nie może przekroczyć </w:t>
      </w:r>
      <w:r w:rsidR="002C22F5" w:rsidRPr="008A76E6">
        <w:rPr>
          <w:rFonts w:ascii="Times New Roman" w:hAnsi="Times New Roman" w:cs="Times New Roman"/>
        </w:rPr>
        <w:t>1</w:t>
      </w:r>
      <w:r w:rsidR="00C540E7" w:rsidRPr="008A76E6">
        <w:rPr>
          <w:rFonts w:ascii="Times New Roman" w:hAnsi="Times New Roman" w:cs="Times New Roman"/>
        </w:rPr>
        <w:t>0</w:t>
      </w:r>
      <w:r w:rsidRPr="008A76E6">
        <w:rPr>
          <w:rFonts w:ascii="Times New Roman" w:hAnsi="Times New Roman" w:cs="Times New Roman"/>
        </w:rPr>
        <w:t xml:space="preserve"> % w</w:t>
      </w:r>
      <w:r w:rsidR="005E74ED" w:rsidRPr="008A76E6">
        <w:rPr>
          <w:rFonts w:ascii="Times New Roman" w:hAnsi="Times New Roman" w:cs="Times New Roman"/>
        </w:rPr>
        <w:t>artości umowy brutto określonej</w:t>
      </w:r>
      <w:r w:rsidRPr="008A76E6">
        <w:rPr>
          <w:rFonts w:ascii="Times New Roman" w:hAnsi="Times New Roman" w:cs="Times New Roman"/>
        </w:rPr>
        <w:t xml:space="preserve"> w § 2 ust. 1  umowy</w:t>
      </w:r>
      <w:r w:rsidR="001E6C3D" w:rsidRPr="008A76E6">
        <w:rPr>
          <w:rFonts w:ascii="Times New Roman" w:hAnsi="Times New Roman" w:cs="Times New Roman"/>
        </w:rPr>
        <w:t>.</w:t>
      </w:r>
    </w:p>
    <w:p w14:paraId="7FE44104" w14:textId="659881A9" w:rsidR="002A3CF2" w:rsidRPr="008A76E6" w:rsidRDefault="002A3CF2" w:rsidP="00F16265">
      <w:pPr>
        <w:pStyle w:val="Tekstpodstawowywcity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8A76E6">
        <w:rPr>
          <w:rFonts w:ascii="Times New Roman" w:hAnsi="Times New Roman" w:cs="Times New Roman"/>
          <w:szCs w:val="24"/>
        </w:rPr>
        <w:t>Zapłata kar umownych nie zwalnia Wykonawcy z wypełnienia innych obowiązków wynikających z umowy.</w:t>
      </w:r>
    </w:p>
    <w:p w14:paraId="081CC205" w14:textId="77777777" w:rsidR="001E6C3D" w:rsidRPr="008A76E6" w:rsidRDefault="004D1304" w:rsidP="00F16265">
      <w:pPr>
        <w:pStyle w:val="Tekstpodstawowywcity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A76E6">
        <w:rPr>
          <w:rFonts w:ascii="Times New Roman" w:eastAsia="Times New Roman" w:hAnsi="Times New Roman" w:cs="Times New Roman"/>
          <w:lang w:eastAsia="pl-PL"/>
        </w:rPr>
        <w:t>Zastrzeżone kary umowne są niezależne od szkody poniesionej przez Zamawiającego.</w:t>
      </w:r>
    </w:p>
    <w:p w14:paraId="2D0E0571" w14:textId="3DC6A10A" w:rsidR="001E6C3D" w:rsidRPr="008A76E6" w:rsidRDefault="004D1304" w:rsidP="00F16265">
      <w:pPr>
        <w:pStyle w:val="Tekstpodstawowywcity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A76E6">
        <w:rPr>
          <w:rFonts w:ascii="Times New Roman" w:eastAsia="Times New Roman" w:hAnsi="Times New Roman" w:cs="Times New Roman"/>
          <w:lang w:eastAsia="pl-PL"/>
        </w:rPr>
        <w:t xml:space="preserve">Zamawiający, niezależnie od kar umownych, może dochodzić odszkodowania od Wykonawcy, </w:t>
      </w:r>
      <w:r w:rsidRPr="008A76E6">
        <w:rPr>
          <w:rFonts w:ascii="Times New Roman" w:eastAsia="Times New Roman" w:hAnsi="Times New Roman" w:cs="Times New Roman"/>
          <w:lang w:eastAsia="pl-PL"/>
        </w:rPr>
        <w:br/>
        <w:t>na zasadach ogólnych odpowiedzialności cywilnej.</w:t>
      </w:r>
    </w:p>
    <w:p w14:paraId="5184A240" w14:textId="77777777" w:rsidR="008D1B7A" w:rsidRPr="008A76E6" w:rsidRDefault="004803D2" w:rsidP="006A59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A76E6">
        <w:rPr>
          <w:rFonts w:ascii="Times New Roman" w:eastAsia="Times New Roman" w:hAnsi="Times New Roman" w:cs="Times New Roman"/>
          <w:lang w:eastAsia="ar-SA"/>
        </w:rPr>
        <w:t xml:space="preserve">Wykonawca wyraża zgodę na potrącenie z należnego mu wynagrodzenia wszelkich roszczeń wskazanych w ust. 1. Strony zgodnie postanawiają, że potrącenie kar umownych stanowi potrącenie umowne i w ramach tego kary umowne mogą być potrącane z każdej należności Wykonawcy, </w:t>
      </w:r>
      <w:r w:rsidRPr="008A76E6">
        <w:rPr>
          <w:rFonts w:ascii="Times New Roman" w:eastAsia="Times New Roman" w:hAnsi="Times New Roman" w:cs="Times New Roman"/>
          <w:lang w:eastAsia="ar-SA"/>
        </w:rPr>
        <w:br/>
        <w:t xml:space="preserve">w szczególności z wynagrodzenia Wykonawcy. Potrącenie kar umownych może być dokonane </w:t>
      </w:r>
      <w:r w:rsidRPr="008A76E6">
        <w:rPr>
          <w:rFonts w:ascii="Times New Roman" w:eastAsia="Times New Roman" w:hAnsi="Times New Roman" w:cs="Times New Roman"/>
          <w:lang w:eastAsia="ar-SA"/>
        </w:rPr>
        <w:br/>
        <w:t>z wierzytelności niewymagalnych, na co Wykonawca wyraża zgodę i do czego upoważnia Zamawiającego bez potrzeby uzyskania pisemnego potwierdzenia. Potrącenie następuje na podstawie noty obciążeniowej.</w:t>
      </w:r>
      <w:r w:rsidR="008D1B7A" w:rsidRPr="008A76E6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5A33AE54" w14:textId="439CDD82" w:rsidR="004803D2" w:rsidRPr="008A76E6" w:rsidRDefault="004803D2" w:rsidP="006A597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A76E6">
        <w:rPr>
          <w:rFonts w:ascii="Times New Roman" w:hAnsi="Times New Roman" w:cs="Times New Roman"/>
        </w:rPr>
        <w:t xml:space="preserve">Wykonawca nie może zwolnić się od odpowiedzialności względem Zamawiającego </w:t>
      </w:r>
      <w:r w:rsidRPr="008A76E6">
        <w:rPr>
          <w:rFonts w:ascii="Times New Roman" w:hAnsi="Times New Roman" w:cs="Times New Roman"/>
        </w:rPr>
        <w:br/>
        <w:t xml:space="preserve">z tego powodu, że niewykonanie lub nienależyte wykonanie umowy przez Wykonawcę </w:t>
      </w:r>
      <w:r w:rsidRPr="008A76E6">
        <w:rPr>
          <w:rFonts w:ascii="Times New Roman" w:hAnsi="Times New Roman" w:cs="Times New Roman"/>
        </w:rPr>
        <w:br/>
        <w:t>było następstwem niewykonania lub nienależytego wykonania zobowiązań wobec Wykonawcy przez jego kooperantów</w:t>
      </w:r>
      <w:r w:rsidR="008D1B7A" w:rsidRPr="008A76E6">
        <w:rPr>
          <w:rFonts w:ascii="Times New Roman" w:hAnsi="Times New Roman" w:cs="Times New Roman"/>
        </w:rPr>
        <w:t>.</w:t>
      </w:r>
    </w:p>
    <w:p w14:paraId="401D76D5" w14:textId="77777777" w:rsidR="004D1304" w:rsidRPr="008A76E6" w:rsidRDefault="004D1304" w:rsidP="004D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4564920F" w14:textId="7F3F229C" w:rsidR="004D1304" w:rsidRPr="008A76E6" w:rsidRDefault="004D1304" w:rsidP="004D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pl-PL"/>
        </w:rPr>
      </w:pPr>
      <w:r w:rsidRPr="008A76E6">
        <w:rPr>
          <w:rFonts w:ascii="Times New Roman" w:eastAsia="Times New Roman" w:hAnsi="Times New Roman" w:cs="Times New Roman"/>
          <w:b/>
          <w:i/>
          <w:lang w:eastAsia="pl-PL"/>
        </w:rPr>
        <w:t xml:space="preserve">§ </w:t>
      </w:r>
      <w:r w:rsidR="00EC3308" w:rsidRPr="008A76E6">
        <w:rPr>
          <w:rFonts w:ascii="Times New Roman" w:eastAsia="Times New Roman" w:hAnsi="Times New Roman" w:cs="Times New Roman"/>
          <w:b/>
          <w:i/>
          <w:lang w:eastAsia="pl-PL"/>
        </w:rPr>
        <w:t>9</w:t>
      </w:r>
    </w:p>
    <w:p w14:paraId="3E442AA2" w14:textId="7C31226E" w:rsidR="004D1304" w:rsidRPr="008A76E6" w:rsidRDefault="00580DB2" w:rsidP="004D13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A76E6">
        <w:rPr>
          <w:rFonts w:ascii="Times New Roman" w:eastAsia="Times New Roman" w:hAnsi="Times New Roman" w:cs="Times New Roman"/>
          <w:b/>
          <w:lang w:eastAsia="pl-PL"/>
        </w:rPr>
        <w:t>Prawo odstąpienia</w:t>
      </w:r>
      <w:r w:rsidR="004D1304" w:rsidRPr="008A76E6">
        <w:rPr>
          <w:rFonts w:ascii="Times New Roman" w:eastAsia="Times New Roman" w:hAnsi="Times New Roman" w:cs="Times New Roman"/>
          <w:b/>
          <w:lang w:eastAsia="pl-PL"/>
        </w:rPr>
        <w:t>:</w:t>
      </w:r>
    </w:p>
    <w:p w14:paraId="582452E1" w14:textId="7CD65354" w:rsidR="004D1304" w:rsidRPr="008A76E6" w:rsidRDefault="004D1304" w:rsidP="00F16265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A76E6">
        <w:rPr>
          <w:rFonts w:ascii="Times New Roman" w:eastAsia="Times New Roman" w:hAnsi="Times New Roman" w:cs="Times New Roman"/>
          <w:lang w:eastAsia="pl-PL"/>
        </w:rPr>
        <w:t xml:space="preserve">W przypadku niewykonania, przez Wykonawcę, dostawy w terminie określonym zgodnie </w:t>
      </w:r>
      <w:r w:rsidRPr="008A76E6">
        <w:rPr>
          <w:rFonts w:ascii="Times New Roman" w:eastAsia="Times New Roman" w:hAnsi="Times New Roman" w:cs="Times New Roman"/>
          <w:lang w:eastAsia="pl-PL"/>
        </w:rPr>
        <w:br/>
        <w:t xml:space="preserve">z </w:t>
      </w:r>
      <w:r w:rsidR="00BF7A73" w:rsidRPr="008A76E6">
        <w:rPr>
          <w:rFonts w:ascii="Times New Roman" w:eastAsia="Times New Roman" w:hAnsi="Times New Roman" w:cs="Times New Roman"/>
          <w:b/>
          <w:lang w:eastAsia="pl-PL"/>
        </w:rPr>
        <w:t>§ 3</w:t>
      </w:r>
      <w:r w:rsidRPr="008A76E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8D1B7A" w:rsidRPr="008A76E6">
        <w:rPr>
          <w:rFonts w:ascii="Times New Roman" w:eastAsia="Times New Roman" w:hAnsi="Times New Roman" w:cs="Times New Roman"/>
          <w:b/>
          <w:lang w:eastAsia="pl-PL"/>
        </w:rPr>
        <w:t>ust. 1</w:t>
      </w:r>
      <w:r w:rsidR="008D1B7A" w:rsidRPr="008A76E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A76E6">
        <w:rPr>
          <w:rFonts w:ascii="Times New Roman" w:eastAsia="Times New Roman" w:hAnsi="Times New Roman" w:cs="Times New Roman"/>
          <w:lang w:eastAsia="pl-PL"/>
        </w:rPr>
        <w:t xml:space="preserve">Zamawiającemu przysługuje prawo odstąpienia </w:t>
      </w:r>
      <w:r w:rsidR="00580DB2" w:rsidRPr="008A76E6">
        <w:rPr>
          <w:rFonts w:ascii="Times New Roman" w:eastAsia="Times New Roman" w:hAnsi="Times New Roman" w:cs="Times New Roman"/>
          <w:lang w:eastAsia="pl-PL"/>
        </w:rPr>
        <w:t xml:space="preserve">od </w:t>
      </w:r>
      <w:r w:rsidR="0081698C" w:rsidRPr="008A76E6">
        <w:rPr>
          <w:rFonts w:ascii="Times New Roman" w:eastAsia="Times New Roman" w:hAnsi="Times New Roman" w:cs="Times New Roman"/>
          <w:lang w:eastAsia="pl-PL"/>
        </w:rPr>
        <w:t xml:space="preserve">całości bądź </w:t>
      </w:r>
      <w:r w:rsidRPr="008A76E6">
        <w:rPr>
          <w:rFonts w:ascii="Times New Roman" w:eastAsia="Times New Roman" w:hAnsi="Times New Roman" w:cs="Times New Roman"/>
          <w:lang w:eastAsia="pl-PL"/>
        </w:rPr>
        <w:t xml:space="preserve">niewykonanej części umowy bez odrębnego wezwania i bez wyznaczania terminu dodatkowego, oraz prawo do naliczenia kar umownych, o których mowa w </w:t>
      </w:r>
      <w:r w:rsidRPr="008A76E6">
        <w:rPr>
          <w:rFonts w:ascii="Times New Roman" w:eastAsia="Times New Roman" w:hAnsi="Times New Roman" w:cs="Times New Roman"/>
          <w:b/>
          <w:lang w:eastAsia="pl-PL"/>
        </w:rPr>
        <w:t xml:space="preserve">§ </w:t>
      </w:r>
      <w:r w:rsidR="00056CB9" w:rsidRPr="008A76E6">
        <w:rPr>
          <w:rFonts w:ascii="Times New Roman" w:eastAsia="Times New Roman" w:hAnsi="Times New Roman" w:cs="Times New Roman"/>
          <w:b/>
          <w:lang w:eastAsia="pl-PL"/>
        </w:rPr>
        <w:t>8</w:t>
      </w:r>
      <w:r w:rsidRPr="008A76E6">
        <w:rPr>
          <w:rFonts w:ascii="Times New Roman" w:eastAsia="Times New Roman" w:hAnsi="Times New Roman" w:cs="Times New Roman"/>
          <w:b/>
          <w:lang w:eastAsia="pl-PL"/>
        </w:rPr>
        <w:t xml:space="preserve"> ust. 1 pkt 1</w:t>
      </w:r>
      <w:r w:rsidRPr="008A76E6">
        <w:rPr>
          <w:rFonts w:ascii="Times New Roman" w:eastAsia="Times New Roman" w:hAnsi="Times New Roman" w:cs="Times New Roman"/>
          <w:lang w:eastAsia="pl-PL"/>
        </w:rPr>
        <w:t>.</w:t>
      </w:r>
    </w:p>
    <w:p w14:paraId="0D4C3CB5" w14:textId="77777777" w:rsidR="00C5438E" w:rsidRPr="008A76E6" w:rsidRDefault="005E0EB8" w:rsidP="00C5438E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A76E6">
        <w:rPr>
          <w:rFonts w:ascii="Times New Roman" w:eastAsia="Times New Roman" w:hAnsi="Times New Roman" w:cs="Times New Roman"/>
          <w:lang w:eastAsia="pl-PL"/>
        </w:rPr>
        <w:t xml:space="preserve">W przypadku określonym w </w:t>
      </w:r>
      <w:r w:rsidRPr="008A76E6">
        <w:rPr>
          <w:rFonts w:ascii="Times New Roman" w:eastAsia="Times New Roman" w:hAnsi="Times New Roman" w:cs="Times New Roman"/>
          <w:b/>
          <w:lang w:eastAsia="pl-PL"/>
        </w:rPr>
        <w:t>ust. 1</w:t>
      </w:r>
      <w:r w:rsidRPr="008A76E6">
        <w:rPr>
          <w:rFonts w:ascii="Times New Roman" w:eastAsia="Times New Roman" w:hAnsi="Times New Roman" w:cs="Times New Roman"/>
          <w:lang w:eastAsia="pl-PL"/>
        </w:rPr>
        <w:t xml:space="preserve"> Zamawiający może odstąpić od Umowy w terminie do </w:t>
      </w:r>
      <w:r w:rsidRPr="008A76E6">
        <w:rPr>
          <w:rFonts w:ascii="Times New Roman" w:eastAsia="Times New Roman" w:hAnsi="Times New Roman" w:cs="Times New Roman"/>
          <w:lang w:eastAsia="pl-PL"/>
        </w:rPr>
        <w:br/>
      </w:r>
      <w:r w:rsidR="002A3CF2" w:rsidRPr="008A76E6">
        <w:rPr>
          <w:rFonts w:ascii="Times New Roman" w:eastAsia="Times New Roman" w:hAnsi="Times New Roman" w:cs="Times New Roman"/>
          <w:lang w:eastAsia="pl-PL"/>
        </w:rPr>
        <w:t>2</w:t>
      </w:r>
      <w:r w:rsidRPr="008A76E6">
        <w:rPr>
          <w:rFonts w:ascii="Times New Roman" w:eastAsia="Times New Roman" w:hAnsi="Times New Roman" w:cs="Times New Roman"/>
          <w:lang w:eastAsia="pl-PL"/>
        </w:rPr>
        <w:t xml:space="preserve"> miesięcy od upływu terminu realizacji przedmiotu umowy.</w:t>
      </w:r>
    </w:p>
    <w:p w14:paraId="463B15FB" w14:textId="0C0DED10" w:rsidR="00C5438E" w:rsidRPr="008A76E6" w:rsidRDefault="00C5438E" w:rsidP="00C5438E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A76E6">
        <w:rPr>
          <w:rFonts w:ascii="Times New Roman" w:eastAsia="Times New Roman" w:hAnsi="Times New Roman" w:cs="Times New Roman"/>
          <w:lang w:eastAsia="pl-PL"/>
        </w:rPr>
        <w:t>W razie wystąpienia istotnej zmiany okoliczności powodującej, że wykonanie umowy nie leży w interesie publicznym, czego nie można było przewidzieć w chwili zawarcia umowy, lub gdy dalsze wykonywanie umowy może zagrozić podstawowemu interesowi bezpieczeństwa państwa lub bezpieczeństwu publicznemu, Zamawiający może odstąpić od umowy w terminie 30 dni od powzięcia wiadomości o powyższych okolicznościach. W takim wypadku Wykonawca może żądać wyłącznie wynagrodzenia należnego mu z tytułu wykonania części umowy.</w:t>
      </w:r>
    </w:p>
    <w:p w14:paraId="2050315F" w14:textId="54D09070" w:rsidR="008D1B7A" w:rsidRPr="008A76E6" w:rsidRDefault="008D1B7A" w:rsidP="008D1B7A">
      <w:pPr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A76E6">
        <w:rPr>
          <w:rFonts w:ascii="Times New Roman" w:hAnsi="Times New Roman" w:cs="Times New Roman"/>
          <w:lang w:val="x-none" w:eastAsia="x-none"/>
        </w:rPr>
        <w:t>O fakcie odstąpienia Zamawiający powiadomi Wykonawcę listem poleconym za zwrotnym potwierdzeniem odbioru. Dodatkowo Zamawiający może zdecydować o powiadomieniu Wykonawcy o fakcie odstąpienia mailowo lub za pośrednictwem faksu. Uznaje się, że wystarczająca dla uznania, iż Wykonawca został skutecznie powiadomiony o fakcie odstąpienia, jest sytuacja, gdy Wykonawca mógł się w jakikolwiek sposób zapoznać z oświadczeniem Zamawiającego.</w:t>
      </w:r>
    </w:p>
    <w:p w14:paraId="2E71741C" w14:textId="77777777" w:rsidR="00C21AA5" w:rsidRDefault="00C21AA5" w:rsidP="002271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pl-PL"/>
        </w:rPr>
      </w:pPr>
    </w:p>
    <w:p w14:paraId="41E22E4F" w14:textId="77777777" w:rsidR="006C42CA" w:rsidRPr="00C21AA5" w:rsidRDefault="006C42CA" w:rsidP="002271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pl-PL"/>
        </w:rPr>
      </w:pPr>
    </w:p>
    <w:p w14:paraId="7F2C602D" w14:textId="62714503" w:rsidR="0022712C" w:rsidRPr="008A76E6" w:rsidRDefault="0022712C" w:rsidP="00227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pl-PL"/>
        </w:rPr>
      </w:pPr>
      <w:r w:rsidRPr="008A76E6">
        <w:rPr>
          <w:rFonts w:ascii="Times New Roman" w:eastAsia="Times New Roman" w:hAnsi="Times New Roman" w:cs="Times New Roman"/>
          <w:b/>
          <w:i/>
          <w:lang w:eastAsia="pl-PL"/>
        </w:rPr>
        <w:t>§ 10</w:t>
      </w:r>
    </w:p>
    <w:p w14:paraId="64728FF0" w14:textId="77777777" w:rsidR="0022712C" w:rsidRPr="008A76E6" w:rsidRDefault="0022712C" w:rsidP="002271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A76E6">
        <w:rPr>
          <w:rFonts w:ascii="Times New Roman" w:eastAsia="Times New Roman" w:hAnsi="Times New Roman" w:cs="Times New Roman"/>
          <w:b/>
          <w:lang w:eastAsia="pl-PL"/>
        </w:rPr>
        <w:t>Zabezpieczenie:</w:t>
      </w:r>
    </w:p>
    <w:p w14:paraId="1A08DDA8" w14:textId="579A0971" w:rsidR="0022712C" w:rsidRPr="008A76E6" w:rsidRDefault="0022712C">
      <w:pPr>
        <w:numPr>
          <w:ilvl w:val="0"/>
          <w:numId w:val="29"/>
        </w:numPr>
        <w:spacing w:after="0" w:line="240" w:lineRule="auto"/>
        <w:ind w:left="42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8A76E6">
        <w:rPr>
          <w:rFonts w:ascii="Times New Roman" w:eastAsia="Times New Roman" w:hAnsi="Times New Roman" w:cs="Times New Roman"/>
          <w:lang w:eastAsia="pl-PL"/>
        </w:rPr>
        <w:t xml:space="preserve"> Zabezpieczenie w wysokości </w:t>
      </w:r>
      <w:r w:rsidRPr="008A76E6">
        <w:rPr>
          <w:rFonts w:ascii="Times New Roman" w:eastAsia="Times New Roman" w:hAnsi="Times New Roman" w:cs="Times New Roman"/>
          <w:b/>
          <w:bCs/>
          <w:lang w:eastAsia="pl-PL"/>
        </w:rPr>
        <w:t>2 %</w:t>
      </w:r>
      <w:r w:rsidRPr="008A76E6">
        <w:rPr>
          <w:rFonts w:ascii="Times New Roman" w:eastAsia="Times New Roman" w:hAnsi="Times New Roman" w:cs="Times New Roman"/>
          <w:bCs/>
          <w:lang w:eastAsia="pl-PL"/>
        </w:rPr>
        <w:t xml:space="preserve"> maksymalnej łącznej kwoty wynagrodzenia </w:t>
      </w:r>
      <w:r w:rsidRPr="008A76E6">
        <w:rPr>
          <w:rFonts w:ascii="Times New Roman" w:eastAsia="Times New Roman" w:hAnsi="Times New Roman" w:cs="Times New Roman"/>
          <w:lang w:eastAsia="pl-PL"/>
        </w:rPr>
        <w:t xml:space="preserve">tj. ................ zł (słownie: ...…………………………………………….) zostanie wniesione w formie …………….............................. W przypadku wyboru formy pieniężnej Wykonawca wnosi zabezpieczenie w formie przelewu na rachunek bankowy Zamawiającego Nr </w:t>
      </w:r>
      <w:r w:rsidRPr="008A76E6">
        <w:rPr>
          <w:rFonts w:ascii="Times New Roman" w:eastAsia="Times New Roman" w:hAnsi="Times New Roman" w:cs="Times New Roman"/>
          <w:iCs/>
          <w:lang w:eastAsia="pl-PL"/>
        </w:rPr>
        <w:t>55 1010 1674 0030 2713 9120 1000.</w:t>
      </w:r>
    </w:p>
    <w:p w14:paraId="612C25FC" w14:textId="77777777" w:rsidR="0022712C" w:rsidRPr="008A76E6" w:rsidRDefault="0022712C">
      <w:pPr>
        <w:numPr>
          <w:ilvl w:val="0"/>
          <w:numId w:val="29"/>
        </w:numPr>
        <w:suppressAutoHyphens/>
        <w:spacing w:after="0" w:line="240" w:lineRule="auto"/>
        <w:ind w:left="426" w:hanging="425"/>
        <w:jc w:val="both"/>
        <w:rPr>
          <w:rFonts w:ascii="Times New Roman" w:eastAsia="Times New Roman" w:hAnsi="Times New Roman" w:cs="Times New Roman"/>
          <w:lang w:eastAsia="ar-SA"/>
        </w:rPr>
      </w:pPr>
      <w:r w:rsidRPr="008A76E6">
        <w:rPr>
          <w:rFonts w:ascii="Times New Roman" w:eastAsia="Times New Roman" w:hAnsi="Times New Roman" w:cs="Times New Roman"/>
          <w:lang w:eastAsia="ar-SA"/>
        </w:rPr>
        <w:t xml:space="preserve">Zabezpieczenie zostaje wniesione w celu zabezpieczenia wszelkich roszczeń o zapłatę, przysługujących Zamawiającemu z tytułu niewykonania lub nienależytego wykonania umowy przez Wykonawcę, w tym kar umownych wskazanych w </w:t>
      </w:r>
      <w:r w:rsidRPr="008A76E6">
        <w:rPr>
          <w:rFonts w:ascii="Times New Roman" w:eastAsia="Times New Roman" w:hAnsi="Times New Roman" w:cs="Times New Roman"/>
          <w:b/>
          <w:lang w:eastAsia="ar-SA"/>
        </w:rPr>
        <w:t>§ 8</w:t>
      </w:r>
      <w:r w:rsidRPr="008A76E6">
        <w:rPr>
          <w:rFonts w:ascii="Times New Roman" w:eastAsia="Times New Roman" w:hAnsi="Times New Roman" w:cs="Times New Roman"/>
          <w:lang w:eastAsia="ar-SA"/>
        </w:rPr>
        <w:t>.</w:t>
      </w:r>
    </w:p>
    <w:p w14:paraId="75BA17F9" w14:textId="77777777" w:rsidR="0022712C" w:rsidRPr="008A76E6" w:rsidRDefault="0022712C">
      <w:pPr>
        <w:numPr>
          <w:ilvl w:val="0"/>
          <w:numId w:val="29"/>
        </w:numPr>
        <w:suppressAutoHyphens/>
        <w:spacing w:after="0" w:line="240" w:lineRule="auto"/>
        <w:ind w:left="426" w:hanging="425"/>
        <w:jc w:val="both"/>
        <w:rPr>
          <w:rFonts w:ascii="Times New Roman" w:eastAsia="Times New Roman" w:hAnsi="Times New Roman" w:cs="Times New Roman"/>
          <w:lang w:eastAsia="ar-SA"/>
        </w:rPr>
      </w:pPr>
      <w:r w:rsidRPr="008A76E6">
        <w:rPr>
          <w:rFonts w:ascii="Times New Roman" w:eastAsia="Times New Roman" w:hAnsi="Times New Roman" w:cs="Times New Roman"/>
          <w:lang w:eastAsia="ar-SA"/>
        </w:rPr>
        <w:t xml:space="preserve">Wykonawca wyraża zgodę na potrącenie z zabezpieczenia wszelkich roszczeń wskazanych </w:t>
      </w:r>
      <w:r w:rsidRPr="008A76E6">
        <w:rPr>
          <w:rFonts w:ascii="Times New Roman" w:eastAsia="Times New Roman" w:hAnsi="Times New Roman" w:cs="Times New Roman"/>
          <w:lang w:eastAsia="ar-SA"/>
        </w:rPr>
        <w:br/>
        <w:t xml:space="preserve">w </w:t>
      </w:r>
      <w:r w:rsidRPr="008A76E6">
        <w:rPr>
          <w:rFonts w:ascii="Times New Roman" w:eastAsia="Times New Roman" w:hAnsi="Times New Roman" w:cs="Times New Roman"/>
          <w:b/>
          <w:lang w:eastAsia="pl-PL"/>
        </w:rPr>
        <w:t>ust. 2.</w:t>
      </w:r>
    </w:p>
    <w:p w14:paraId="7F36AD14" w14:textId="77777777" w:rsidR="0022712C" w:rsidRPr="008A76E6" w:rsidRDefault="0022712C">
      <w:pPr>
        <w:numPr>
          <w:ilvl w:val="0"/>
          <w:numId w:val="29"/>
        </w:numPr>
        <w:suppressAutoHyphens/>
        <w:spacing w:after="0" w:line="240" w:lineRule="auto"/>
        <w:ind w:left="426" w:hanging="425"/>
        <w:jc w:val="both"/>
        <w:rPr>
          <w:rFonts w:ascii="Times New Roman" w:eastAsia="Times New Roman" w:hAnsi="Times New Roman" w:cs="Times New Roman"/>
          <w:lang w:eastAsia="ar-SA"/>
        </w:rPr>
      </w:pPr>
      <w:r w:rsidRPr="008A76E6">
        <w:rPr>
          <w:rFonts w:ascii="Times New Roman" w:eastAsia="Times New Roman" w:hAnsi="Times New Roman" w:cs="Times New Roman"/>
          <w:lang w:eastAsia="pl-PL"/>
        </w:rPr>
        <w:t xml:space="preserve">Potrącenie roszczeń o których mowa w ust. 2 następuje na podstawie noty obciążeniowej, doręczonej Wykonawcy a w przypadku dochodzenia roszczeń o których mowa w ust. 2. </w:t>
      </w:r>
      <w:r w:rsidRPr="008A76E6">
        <w:rPr>
          <w:rFonts w:ascii="Times New Roman" w:eastAsia="Times New Roman" w:hAnsi="Times New Roman" w:cs="Times New Roman"/>
          <w:lang w:eastAsia="pl-PL"/>
        </w:rPr>
        <w:br/>
        <w:t>z zabezpieczenia, Zamawiający przygotowuje żądanie zapłaty – na warunkach ustalonych w treści gwarancji.</w:t>
      </w:r>
    </w:p>
    <w:p w14:paraId="6F9AE1C2" w14:textId="77777777" w:rsidR="0022712C" w:rsidRPr="00DF0D42" w:rsidRDefault="0022712C">
      <w:pPr>
        <w:numPr>
          <w:ilvl w:val="0"/>
          <w:numId w:val="29"/>
        </w:numPr>
        <w:spacing w:after="0" w:line="240" w:lineRule="auto"/>
        <w:ind w:left="426" w:hanging="425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8A76E6">
        <w:rPr>
          <w:rFonts w:ascii="Times New Roman" w:eastAsia="Times New Roman" w:hAnsi="Times New Roman" w:cs="Times New Roman"/>
          <w:bCs/>
          <w:iCs/>
          <w:lang w:eastAsia="pl-PL"/>
        </w:rPr>
        <w:t>Zamawiający zwróci zabezpieczenie w terminie do 30 dni od dnia wykonania umowy i uznania jej za należycie wykonaną.</w:t>
      </w:r>
    </w:p>
    <w:p w14:paraId="23D3B54E" w14:textId="77777777" w:rsidR="0022712C" w:rsidRPr="008A76E6" w:rsidRDefault="0022712C">
      <w:pPr>
        <w:numPr>
          <w:ilvl w:val="0"/>
          <w:numId w:val="29"/>
        </w:numPr>
        <w:spacing w:after="0" w:line="240" w:lineRule="auto"/>
        <w:ind w:left="426" w:hanging="425"/>
        <w:jc w:val="both"/>
        <w:rPr>
          <w:rFonts w:ascii="Times New Roman" w:hAnsi="Times New Roman" w:cs="Times New Roman"/>
        </w:rPr>
      </w:pPr>
      <w:r w:rsidRPr="008A76E6">
        <w:rPr>
          <w:rFonts w:ascii="Times New Roman" w:hAnsi="Times New Roman" w:cs="Times New Roman"/>
        </w:rPr>
        <w:t>W przypadku wniesienia zabezpieczenia, w formie gwarancji bankowej, ubezpieczeniowej, poręczenia bankowego, poręczenia spółdzielczej kasy oszczędnościowo-kredytowej bądź innego dozwolonego zgodnie z Prawem Zamówień Publicznych (czego dowodem jest oryginał dokumentu), winno ono być:</w:t>
      </w:r>
    </w:p>
    <w:p w14:paraId="0BDF457C" w14:textId="77777777" w:rsidR="0022712C" w:rsidRPr="008A76E6" w:rsidRDefault="0022712C">
      <w:pPr>
        <w:pStyle w:val="Tekstpodstawowywcity21"/>
        <w:numPr>
          <w:ilvl w:val="0"/>
          <w:numId w:val="30"/>
        </w:numPr>
        <w:tabs>
          <w:tab w:val="clear" w:pos="720"/>
          <w:tab w:val="num" w:pos="785"/>
          <w:tab w:val="num" w:pos="851"/>
        </w:tabs>
        <w:spacing w:after="0"/>
        <w:ind w:left="851" w:hanging="425"/>
        <w:rPr>
          <w:rFonts w:cs="Times New Roman"/>
          <w:b/>
          <w:sz w:val="22"/>
          <w:szCs w:val="22"/>
        </w:rPr>
      </w:pPr>
      <w:r w:rsidRPr="008A76E6">
        <w:rPr>
          <w:rFonts w:cs="Times New Roman"/>
          <w:sz w:val="22"/>
          <w:szCs w:val="22"/>
        </w:rPr>
        <w:t xml:space="preserve">udzielone bezwarunkowo i nieodwołalnie na pokrycie roszczeń z tytułu niewykonania </w:t>
      </w:r>
      <w:r w:rsidRPr="008A76E6">
        <w:rPr>
          <w:rFonts w:cs="Times New Roman"/>
          <w:sz w:val="22"/>
          <w:szCs w:val="22"/>
        </w:rPr>
        <w:br/>
        <w:t>lub nienależytego wykonania niniejszej umowy przez Wykonawcę;</w:t>
      </w:r>
    </w:p>
    <w:p w14:paraId="0F7958DA" w14:textId="77777777" w:rsidR="0022712C" w:rsidRPr="008A76E6" w:rsidRDefault="0022712C">
      <w:pPr>
        <w:numPr>
          <w:ilvl w:val="0"/>
          <w:numId w:val="30"/>
        </w:numPr>
        <w:tabs>
          <w:tab w:val="clear" w:pos="720"/>
          <w:tab w:val="num" w:pos="785"/>
          <w:tab w:val="num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008A76E6">
        <w:rPr>
          <w:rFonts w:ascii="Times New Roman" w:hAnsi="Times New Roman" w:cs="Times New Roman"/>
        </w:rPr>
        <w:t>płatne na pierwsze żądanie Zamawiającego;</w:t>
      </w:r>
    </w:p>
    <w:p w14:paraId="3D525C84" w14:textId="77777777" w:rsidR="0022712C" w:rsidRPr="008A76E6" w:rsidRDefault="0022712C">
      <w:pPr>
        <w:pStyle w:val="Tekstpodstawowy3"/>
        <w:numPr>
          <w:ilvl w:val="0"/>
          <w:numId w:val="30"/>
        </w:numPr>
        <w:tabs>
          <w:tab w:val="clear" w:pos="720"/>
          <w:tab w:val="num" w:pos="785"/>
          <w:tab w:val="left" w:pos="851"/>
        </w:tabs>
        <w:spacing w:after="0" w:line="240" w:lineRule="auto"/>
        <w:ind w:left="785"/>
        <w:jc w:val="both"/>
        <w:rPr>
          <w:rFonts w:ascii="Times New Roman" w:hAnsi="Times New Roman" w:cs="Times New Roman"/>
          <w:sz w:val="22"/>
          <w:szCs w:val="22"/>
        </w:rPr>
      </w:pPr>
      <w:r w:rsidRPr="008A76E6">
        <w:rPr>
          <w:rFonts w:ascii="Times New Roman" w:hAnsi="Times New Roman" w:cs="Times New Roman"/>
          <w:sz w:val="22"/>
          <w:szCs w:val="22"/>
        </w:rPr>
        <w:t>ważne przez cały okres realizacji umowy i 30 dni po terminie realizacji umowy. Wykonawca musi zapewnić sobie u gwaranta możliwość przesunięcia końcowego terminu obowiązywania gwarancji w przypadku nieterminowego wykonania umowy bądź uwzględnić konieczność wniesienia na ten okres innego zabezpieczenia pod rygorem odstąpienia od umowy.</w:t>
      </w:r>
    </w:p>
    <w:p w14:paraId="1BB40C12" w14:textId="77777777" w:rsidR="0022712C" w:rsidRPr="008A76E6" w:rsidRDefault="0022712C">
      <w:pPr>
        <w:numPr>
          <w:ilvl w:val="0"/>
          <w:numId w:val="29"/>
        </w:numPr>
        <w:spacing w:after="0" w:line="240" w:lineRule="auto"/>
        <w:ind w:left="426" w:hanging="425"/>
        <w:jc w:val="both"/>
        <w:rPr>
          <w:rFonts w:ascii="Times New Roman" w:hAnsi="Times New Roman" w:cs="Times New Roman"/>
          <w:bCs/>
          <w:iCs/>
        </w:rPr>
      </w:pPr>
      <w:r w:rsidRPr="008A76E6">
        <w:rPr>
          <w:rFonts w:ascii="Times New Roman" w:hAnsi="Times New Roman" w:cs="Times New Roman"/>
          <w:bCs/>
          <w:iCs/>
        </w:rPr>
        <w:t xml:space="preserve">Zabezpieczenie wniesione w pieniądzu zostanie zwrócone z odsetkami, wynikającymi </w:t>
      </w:r>
      <w:r w:rsidRPr="008A76E6">
        <w:rPr>
          <w:rFonts w:ascii="Times New Roman" w:hAnsi="Times New Roman" w:cs="Times New Roman"/>
          <w:bCs/>
          <w:iCs/>
        </w:rPr>
        <w:br/>
        <w:t>z umowy rachunku bankowego, na którym było ono przechowywane, pomniejszone o:</w:t>
      </w:r>
    </w:p>
    <w:p w14:paraId="653FD964" w14:textId="77777777" w:rsidR="0022712C" w:rsidRPr="008A76E6" w:rsidRDefault="0022712C">
      <w:pPr>
        <w:numPr>
          <w:ilvl w:val="0"/>
          <w:numId w:val="28"/>
        </w:numPr>
        <w:tabs>
          <w:tab w:val="clear" w:pos="720"/>
          <w:tab w:val="left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bCs/>
          <w:iCs/>
        </w:rPr>
      </w:pPr>
      <w:r w:rsidRPr="008A76E6">
        <w:rPr>
          <w:rFonts w:ascii="Times New Roman" w:hAnsi="Times New Roman" w:cs="Times New Roman"/>
          <w:bCs/>
          <w:iCs/>
        </w:rPr>
        <w:t>koszt prowadzenia tego rachunku oraz prowizji bankowej za przelew pieniędzy na rachunek bankowy Wykonawcy;</w:t>
      </w:r>
    </w:p>
    <w:p w14:paraId="5D83BCC6" w14:textId="77777777" w:rsidR="0022712C" w:rsidRPr="008A76E6" w:rsidRDefault="0022712C">
      <w:pPr>
        <w:numPr>
          <w:ilvl w:val="0"/>
          <w:numId w:val="28"/>
        </w:numPr>
        <w:tabs>
          <w:tab w:val="clear" w:pos="720"/>
          <w:tab w:val="left" w:pos="851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bCs/>
          <w:iCs/>
        </w:rPr>
      </w:pPr>
      <w:r w:rsidRPr="008A76E6">
        <w:rPr>
          <w:rFonts w:ascii="Times New Roman" w:hAnsi="Times New Roman" w:cs="Times New Roman"/>
          <w:bCs/>
        </w:rPr>
        <w:t xml:space="preserve">potrąconą, zgodnie z naliczeniem, kwotę roszczeń wskazanych w </w:t>
      </w:r>
      <w:r w:rsidRPr="008A76E6">
        <w:rPr>
          <w:rFonts w:ascii="Times New Roman" w:hAnsi="Times New Roman" w:cs="Times New Roman"/>
          <w:b/>
          <w:bCs/>
        </w:rPr>
        <w:t>ust. 2</w:t>
      </w:r>
      <w:r w:rsidRPr="008A76E6">
        <w:rPr>
          <w:rFonts w:ascii="Times New Roman" w:hAnsi="Times New Roman" w:cs="Times New Roman"/>
          <w:bCs/>
        </w:rPr>
        <w:t xml:space="preserve"> (jeżeli dotyczy).</w:t>
      </w:r>
    </w:p>
    <w:p w14:paraId="5296FAA6" w14:textId="77777777" w:rsidR="00213BBA" w:rsidRPr="008A76E6" w:rsidRDefault="00213BBA" w:rsidP="008D1B7A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14:paraId="088A299D" w14:textId="0DE91018" w:rsidR="004D1304" w:rsidRPr="008A76E6" w:rsidRDefault="004D1304" w:rsidP="004D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pl-PL"/>
        </w:rPr>
      </w:pPr>
      <w:r w:rsidRPr="008A76E6">
        <w:rPr>
          <w:rFonts w:ascii="Times New Roman" w:eastAsia="Times New Roman" w:hAnsi="Times New Roman" w:cs="Times New Roman"/>
          <w:b/>
          <w:i/>
          <w:lang w:eastAsia="pl-PL"/>
        </w:rPr>
        <w:t xml:space="preserve">§ </w:t>
      </w:r>
      <w:r w:rsidR="001C6B38" w:rsidRPr="008A76E6">
        <w:rPr>
          <w:rFonts w:ascii="Times New Roman" w:eastAsia="Times New Roman" w:hAnsi="Times New Roman" w:cs="Times New Roman"/>
          <w:b/>
          <w:i/>
          <w:lang w:eastAsia="pl-PL"/>
        </w:rPr>
        <w:t>11</w:t>
      </w:r>
    </w:p>
    <w:p w14:paraId="052F5F60" w14:textId="77777777" w:rsidR="004D1304" w:rsidRPr="008A76E6" w:rsidRDefault="004D1304" w:rsidP="004D13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8A76E6">
        <w:rPr>
          <w:rFonts w:ascii="Times New Roman" w:eastAsia="Times New Roman" w:hAnsi="Times New Roman" w:cs="Times New Roman"/>
          <w:b/>
          <w:bCs/>
          <w:lang w:eastAsia="pl-PL"/>
        </w:rPr>
        <w:t>Zmiana treści umowy:</w:t>
      </w:r>
    </w:p>
    <w:p w14:paraId="056AAA97" w14:textId="77777777" w:rsidR="00D90215" w:rsidRPr="008A76E6" w:rsidRDefault="00D90215" w:rsidP="00D7171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  <w:lang w:val="x-none" w:eastAsia="x-none"/>
        </w:rPr>
      </w:pPr>
      <w:r w:rsidRPr="008A76E6">
        <w:rPr>
          <w:rFonts w:ascii="Times New Roman" w:hAnsi="Times New Roman" w:cs="Times New Roman"/>
          <w:szCs w:val="20"/>
          <w:lang w:eastAsia="x-none"/>
        </w:rPr>
        <w:t xml:space="preserve">Zmiana postanowień zawartej umowy może nastąpić za zgodą obu Stron wyrażoną na piśmie, </w:t>
      </w:r>
      <w:r w:rsidR="005771AD" w:rsidRPr="008A76E6">
        <w:rPr>
          <w:rFonts w:ascii="Times New Roman" w:hAnsi="Times New Roman" w:cs="Times New Roman"/>
          <w:szCs w:val="20"/>
          <w:lang w:eastAsia="x-none"/>
        </w:rPr>
        <w:br/>
      </w:r>
      <w:r w:rsidRPr="008A76E6">
        <w:rPr>
          <w:rFonts w:ascii="Times New Roman" w:hAnsi="Times New Roman" w:cs="Times New Roman"/>
          <w:szCs w:val="20"/>
          <w:lang w:eastAsia="x-none"/>
        </w:rPr>
        <w:t>w formie aneksu do umowy, pod rygorem nieważności takiej zmiany.</w:t>
      </w:r>
    </w:p>
    <w:p w14:paraId="681F059F" w14:textId="77777777" w:rsidR="00D90215" w:rsidRPr="008A76E6" w:rsidRDefault="00D90215" w:rsidP="00D7171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  <w:lang w:val="x-none" w:eastAsia="x-none"/>
        </w:rPr>
      </w:pPr>
      <w:r w:rsidRPr="008A76E6">
        <w:rPr>
          <w:rFonts w:ascii="Times New Roman" w:hAnsi="Times New Roman" w:cs="Times New Roman"/>
          <w:szCs w:val="20"/>
          <w:lang w:eastAsia="x-none"/>
        </w:rPr>
        <w:t>Podstawą dokonania zmiany zapisów umowy będą przede wszystkim:</w:t>
      </w:r>
    </w:p>
    <w:p w14:paraId="09278965" w14:textId="781CC7E5" w:rsidR="00D90215" w:rsidRPr="008A76E6" w:rsidRDefault="00D90215" w:rsidP="00F16265">
      <w:pPr>
        <w:numPr>
          <w:ilvl w:val="0"/>
          <w:numId w:val="10"/>
        </w:numPr>
        <w:tabs>
          <w:tab w:val="left" w:pos="851"/>
        </w:tabs>
        <w:spacing w:after="0" w:line="240" w:lineRule="auto"/>
        <w:ind w:left="851" w:hanging="426"/>
        <w:jc w:val="both"/>
        <w:rPr>
          <w:rFonts w:ascii="Times New Roman" w:hAnsi="Times New Roman" w:cs="Times New Roman"/>
          <w:szCs w:val="20"/>
          <w:lang w:val="x-none" w:eastAsia="x-none"/>
        </w:rPr>
      </w:pPr>
      <w:r w:rsidRPr="008A76E6">
        <w:rPr>
          <w:rFonts w:ascii="Times New Roman" w:hAnsi="Times New Roman" w:cs="Times New Roman"/>
          <w:b/>
          <w:szCs w:val="20"/>
          <w:lang w:eastAsia="x-none"/>
        </w:rPr>
        <w:t xml:space="preserve">zmiana </w:t>
      </w:r>
      <w:r w:rsidR="00F27332" w:rsidRPr="008A76E6">
        <w:rPr>
          <w:rFonts w:ascii="Times New Roman" w:hAnsi="Times New Roman" w:cs="Times New Roman"/>
          <w:b/>
          <w:szCs w:val="20"/>
          <w:lang w:eastAsia="x-none"/>
        </w:rPr>
        <w:t>Odbiorcy</w:t>
      </w:r>
      <w:r w:rsidRPr="008A76E6">
        <w:rPr>
          <w:rFonts w:ascii="Times New Roman" w:hAnsi="Times New Roman" w:cs="Times New Roman"/>
          <w:b/>
          <w:szCs w:val="20"/>
          <w:lang w:eastAsia="x-none"/>
        </w:rPr>
        <w:t xml:space="preserve">, miejsca wykonania </w:t>
      </w:r>
      <w:r w:rsidR="005771AD" w:rsidRPr="008A76E6">
        <w:rPr>
          <w:rFonts w:ascii="Times New Roman" w:hAnsi="Times New Roman" w:cs="Times New Roman"/>
          <w:b/>
          <w:szCs w:val="20"/>
          <w:lang w:eastAsia="x-none"/>
        </w:rPr>
        <w:t>dostawy</w:t>
      </w:r>
      <w:r w:rsidRPr="008A76E6">
        <w:rPr>
          <w:rFonts w:ascii="Times New Roman" w:hAnsi="Times New Roman" w:cs="Times New Roman"/>
          <w:b/>
          <w:szCs w:val="20"/>
          <w:lang w:eastAsia="x-none"/>
        </w:rPr>
        <w:t xml:space="preserve"> oraz symboli</w:t>
      </w:r>
      <w:r w:rsidRPr="008A76E6">
        <w:rPr>
          <w:rFonts w:ascii="Times New Roman" w:hAnsi="Times New Roman" w:cs="Times New Roman"/>
          <w:szCs w:val="20"/>
          <w:lang w:eastAsia="x-none"/>
        </w:rPr>
        <w:t xml:space="preserve"> (numerów rejestracyjnych, seryjnych, ewidencyjnych itp.) wskazanego przedmiotu umowy, zgodnie ze wskazaniem właściwej instytucji wojskowej wynikająca z potrzeb Sił Zbrojnych albo organu realizującego wojskowy odbiór (jeżeli dotyczy).</w:t>
      </w:r>
    </w:p>
    <w:p w14:paraId="4CCE98FE" w14:textId="77777777" w:rsidR="00D90215" w:rsidRPr="008A76E6" w:rsidRDefault="00D90215" w:rsidP="00F16265">
      <w:pPr>
        <w:numPr>
          <w:ilvl w:val="0"/>
          <w:numId w:val="10"/>
        </w:numPr>
        <w:tabs>
          <w:tab w:val="left" w:pos="851"/>
        </w:tabs>
        <w:spacing w:after="0" w:line="240" w:lineRule="auto"/>
        <w:ind w:left="851" w:hanging="426"/>
        <w:jc w:val="both"/>
        <w:rPr>
          <w:rFonts w:ascii="Times New Roman" w:hAnsi="Times New Roman" w:cs="Times New Roman"/>
          <w:szCs w:val="20"/>
          <w:lang w:val="x-none" w:eastAsia="x-none"/>
        </w:rPr>
      </w:pPr>
      <w:r w:rsidRPr="008A76E6">
        <w:rPr>
          <w:rFonts w:ascii="Times New Roman" w:hAnsi="Times New Roman" w:cs="Times New Roman"/>
          <w:b/>
          <w:szCs w:val="20"/>
          <w:lang w:eastAsia="x-none"/>
        </w:rPr>
        <w:t xml:space="preserve">zmiana zakresu </w:t>
      </w:r>
      <w:r w:rsidR="009A0666" w:rsidRPr="008A76E6">
        <w:rPr>
          <w:rFonts w:ascii="Times New Roman" w:hAnsi="Times New Roman" w:cs="Times New Roman"/>
          <w:b/>
          <w:szCs w:val="20"/>
          <w:lang w:eastAsia="x-none"/>
        </w:rPr>
        <w:t>dostawy</w:t>
      </w:r>
      <w:r w:rsidRPr="008A76E6">
        <w:rPr>
          <w:rFonts w:ascii="Times New Roman" w:hAnsi="Times New Roman" w:cs="Times New Roman"/>
          <w:b/>
          <w:szCs w:val="20"/>
          <w:lang w:eastAsia="x-none"/>
        </w:rPr>
        <w:t xml:space="preserve"> przedmiotu umowy</w:t>
      </w:r>
      <w:r w:rsidRPr="008A76E6">
        <w:rPr>
          <w:rFonts w:ascii="Times New Roman" w:hAnsi="Times New Roman" w:cs="Times New Roman"/>
          <w:szCs w:val="20"/>
          <w:lang w:eastAsia="x-none"/>
        </w:rPr>
        <w:t xml:space="preserve"> - w przypadku, gdy zmiany te będą neutralne albo korzystniejsze dla Zamawiającego,</w:t>
      </w:r>
    </w:p>
    <w:p w14:paraId="2CD0360B" w14:textId="77777777" w:rsidR="00D90215" w:rsidRPr="008A76E6" w:rsidRDefault="00D90215" w:rsidP="00F16265">
      <w:pPr>
        <w:numPr>
          <w:ilvl w:val="0"/>
          <w:numId w:val="10"/>
        </w:numPr>
        <w:tabs>
          <w:tab w:val="left" w:pos="851"/>
        </w:tabs>
        <w:spacing w:after="0" w:line="240" w:lineRule="auto"/>
        <w:ind w:left="851" w:hanging="426"/>
        <w:jc w:val="both"/>
        <w:rPr>
          <w:rFonts w:ascii="Times New Roman" w:hAnsi="Times New Roman" w:cs="Times New Roman"/>
          <w:szCs w:val="20"/>
          <w:lang w:val="x-none" w:eastAsia="x-none"/>
        </w:rPr>
      </w:pPr>
      <w:r w:rsidRPr="008A76E6">
        <w:rPr>
          <w:rFonts w:ascii="Times New Roman" w:hAnsi="Times New Roman" w:cs="Times New Roman"/>
          <w:b/>
          <w:szCs w:val="20"/>
          <w:lang w:eastAsia="x-none"/>
        </w:rPr>
        <w:t>zmiana terminu realizacji przedmiotu umowy</w:t>
      </w:r>
      <w:r w:rsidRPr="008A76E6">
        <w:rPr>
          <w:rFonts w:ascii="Times New Roman" w:hAnsi="Times New Roman" w:cs="Times New Roman"/>
          <w:szCs w:val="20"/>
          <w:lang w:eastAsia="x-none"/>
        </w:rPr>
        <w:t xml:space="preserve"> (w sposób proporcjonalny), gdy:</w:t>
      </w:r>
    </w:p>
    <w:p w14:paraId="4AB621CE" w14:textId="15E61816" w:rsidR="00D90215" w:rsidRPr="008A76E6" w:rsidRDefault="00D90215">
      <w:pPr>
        <w:numPr>
          <w:ilvl w:val="0"/>
          <w:numId w:val="20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zCs w:val="20"/>
          <w:lang w:val="x-none" w:eastAsia="x-none"/>
        </w:rPr>
      </w:pPr>
      <w:r w:rsidRPr="008A76E6">
        <w:rPr>
          <w:rFonts w:ascii="Times New Roman" w:hAnsi="Times New Roman" w:cs="Times New Roman"/>
          <w:szCs w:val="20"/>
          <w:lang w:eastAsia="x-none"/>
        </w:rPr>
        <w:t>wystąpi zjawisko „siły wyższej” mające wpływ na termin realizacji, podstawą dokonania zmiany będzie wniosek złożony przez Wykonawcę w terminie 10 dni od ustąpienia zjawiska „siły wyższej” wraz z dokumentacją potwierdzającą, że miało to bezpośredni wpływ na wykonanie umowy.</w:t>
      </w:r>
    </w:p>
    <w:p w14:paraId="483BC58F" w14:textId="77777777" w:rsidR="00D90215" w:rsidRPr="00213BBA" w:rsidRDefault="00D90215">
      <w:pPr>
        <w:numPr>
          <w:ilvl w:val="0"/>
          <w:numId w:val="20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zCs w:val="20"/>
          <w:lang w:val="x-none" w:eastAsia="x-none"/>
        </w:rPr>
      </w:pPr>
      <w:r w:rsidRPr="008A76E6">
        <w:rPr>
          <w:rFonts w:ascii="Times New Roman" w:hAnsi="Times New Roman" w:cs="Times New Roman"/>
          <w:szCs w:val="20"/>
          <w:lang w:eastAsia="x-none"/>
        </w:rPr>
        <w:t>wystąpią inne zdarzenia, których nie można było przewidzieć na etapie procedowanego postępowania o udzielenie zamówienia publicznego, a zmiana taka leży w interesie Zamawiającego.</w:t>
      </w:r>
    </w:p>
    <w:p w14:paraId="3816E41A" w14:textId="100AB0CD" w:rsidR="00D90215" w:rsidRPr="00B772F1" w:rsidRDefault="00D90215">
      <w:pPr>
        <w:numPr>
          <w:ilvl w:val="0"/>
          <w:numId w:val="20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zCs w:val="20"/>
          <w:lang w:val="x-none" w:eastAsia="x-none"/>
        </w:rPr>
      </w:pPr>
      <w:r w:rsidRPr="00B772F1">
        <w:rPr>
          <w:rFonts w:ascii="Times New Roman" w:hAnsi="Times New Roman" w:cs="Times New Roman"/>
          <w:szCs w:val="20"/>
          <w:lang w:eastAsia="x-none"/>
        </w:rPr>
        <w:t xml:space="preserve">w przypadku konieczności wykonania dodatkowych prac (usług) nie objętych pierwotnym przedmiotem umowy, których nie można był przewidzieć na etapie </w:t>
      </w:r>
      <w:r w:rsidRPr="00B772F1">
        <w:rPr>
          <w:rFonts w:ascii="Times New Roman" w:hAnsi="Times New Roman" w:cs="Times New Roman"/>
          <w:szCs w:val="20"/>
          <w:lang w:eastAsia="x-none"/>
        </w:rPr>
        <w:lastRenderedPageBreak/>
        <w:t xml:space="preserve">procedowania postępowania o udzielenie zamówienia publicznego, a które są konieczne w celu kompleksowego wykonania umowy zgodnie z jej założeniem. </w:t>
      </w:r>
    </w:p>
    <w:p w14:paraId="61399B86" w14:textId="77777777" w:rsidR="00D90215" w:rsidRPr="008A76E6" w:rsidRDefault="00D90215" w:rsidP="00F16265">
      <w:pPr>
        <w:numPr>
          <w:ilvl w:val="0"/>
          <w:numId w:val="10"/>
        </w:numPr>
        <w:spacing w:after="0" w:line="240" w:lineRule="auto"/>
        <w:ind w:left="851" w:hanging="425"/>
        <w:contextualSpacing/>
        <w:jc w:val="both"/>
        <w:rPr>
          <w:rFonts w:ascii="Times New Roman" w:hAnsi="Times New Roman" w:cs="Times New Roman"/>
          <w:szCs w:val="20"/>
          <w:lang w:val="x-none" w:eastAsia="x-none"/>
        </w:rPr>
      </w:pPr>
      <w:r w:rsidRPr="008A76E6">
        <w:rPr>
          <w:rFonts w:ascii="Times New Roman" w:hAnsi="Times New Roman" w:cs="Times New Roman"/>
          <w:b/>
          <w:szCs w:val="20"/>
          <w:lang w:eastAsia="x-none"/>
        </w:rPr>
        <w:t>zmiana wynagrodzenia</w:t>
      </w:r>
      <w:r w:rsidRPr="008A76E6">
        <w:rPr>
          <w:rFonts w:ascii="Times New Roman" w:hAnsi="Times New Roman" w:cs="Times New Roman"/>
          <w:szCs w:val="20"/>
          <w:lang w:eastAsia="x-none"/>
        </w:rPr>
        <w:t xml:space="preserve"> – w przypadku zmiany przepisów prawnych (np. VAT) jeżeli wpływa ona na wysokość należnego Wykonawcy wynagrodzenia – zgodnie ze zmienionymi przepisami.</w:t>
      </w:r>
    </w:p>
    <w:p w14:paraId="7A105AF6" w14:textId="77777777" w:rsidR="00D90215" w:rsidRPr="008A76E6" w:rsidRDefault="00D90215" w:rsidP="00F16265">
      <w:pPr>
        <w:numPr>
          <w:ilvl w:val="0"/>
          <w:numId w:val="10"/>
        </w:numPr>
        <w:spacing w:after="0" w:line="240" w:lineRule="auto"/>
        <w:ind w:left="851" w:hanging="425"/>
        <w:contextualSpacing/>
        <w:jc w:val="both"/>
        <w:rPr>
          <w:rFonts w:ascii="Times New Roman" w:hAnsi="Times New Roman" w:cs="Times New Roman"/>
          <w:szCs w:val="20"/>
          <w:lang w:val="x-none" w:eastAsia="x-none"/>
        </w:rPr>
      </w:pPr>
      <w:r w:rsidRPr="008A76E6">
        <w:rPr>
          <w:rFonts w:ascii="Times New Roman" w:hAnsi="Times New Roman" w:cs="Times New Roman"/>
          <w:b/>
          <w:szCs w:val="20"/>
          <w:lang w:eastAsia="x-none"/>
        </w:rPr>
        <w:t>obniżenie wysokości należnego Wykonawcy wynagrodzenia</w:t>
      </w:r>
      <w:r w:rsidRPr="008A76E6">
        <w:rPr>
          <w:rFonts w:ascii="Times New Roman" w:hAnsi="Times New Roman" w:cs="Times New Roman"/>
          <w:szCs w:val="20"/>
          <w:lang w:eastAsia="x-none"/>
        </w:rPr>
        <w:t xml:space="preserve"> – w każdym czasie za jego zgodą (np. na podstawie zaakceptowanych przez Zamawiającego zmian zakresu usługi).</w:t>
      </w:r>
    </w:p>
    <w:p w14:paraId="607E9629" w14:textId="77777777" w:rsidR="00D90215" w:rsidRPr="008A76E6" w:rsidRDefault="00D90215" w:rsidP="00F16265">
      <w:pPr>
        <w:numPr>
          <w:ilvl w:val="0"/>
          <w:numId w:val="10"/>
        </w:numPr>
        <w:spacing w:after="0" w:line="240" w:lineRule="auto"/>
        <w:ind w:left="851" w:hanging="425"/>
        <w:contextualSpacing/>
        <w:jc w:val="both"/>
        <w:rPr>
          <w:rFonts w:ascii="Times New Roman" w:hAnsi="Times New Roman" w:cs="Times New Roman"/>
          <w:szCs w:val="20"/>
          <w:lang w:val="x-none" w:eastAsia="x-none"/>
        </w:rPr>
      </w:pPr>
      <w:r w:rsidRPr="008A76E6">
        <w:rPr>
          <w:rFonts w:ascii="Times New Roman" w:hAnsi="Times New Roman" w:cs="Times New Roman"/>
          <w:b/>
          <w:szCs w:val="20"/>
          <w:lang w:eastAsia="x-none"/>
        </w:rPr>
        <w:t>inne postanowienia umowy</w:t>
      </w:r>
      <w:r w:rsidRPr="008A76E6">
        <w:rPr>
          <w:rFonts w:ascii="Times New Roman" w:hAnsi="Times New Roman" w:cs="Times New Roman"/>
          <w:szCs w:val="20"/>
          <w:lang w:eastAsia="x-none"/>
        </w:rPr>
        <w:t xml:space="preserve"> – jeżeli ich zmiana jest konieczna w związku ze zmianą przepisów prawa, zmianą decyzji wydawanych przez Ministra Obrony Narodowej, zmianą wytycznych lub decyzji przełożonych Zamawiającego, poleceniami  przełożonych Zamawiającego, o ile powyższe zmiany mają wpływ na wykonanie zawartej umowy.</w:t>
      </w:r>
    </w:p>
    <w:p w14:paraId="73539A67" w14:textId="77777777" w:rsidR="0006451E" w:rsidRPr="008A76E6" w:rsidRDefault="00D90215" w:rsidP="00F16265">
      <w:pPr>
        <w:numPr>
          <w:ilvl w:val="0"/>
          <w:numId w:val="10"/>
        </w:numPr>
        <w:spacing w:after="0" w:line="240" w:lineRule="auto"/>
        <w:ind w:left="851" w:hanging="425"/>
        <w:contextualSpacing/>
        <w:jc w:val="both"/>
        <w:rPr>
          <w:rFonts w:ascii="Times New Roman" w:hAnsi="Times New Roman" w:cs="Times New Roman"/>
          <w:szCs w:val="20"/>
          <w:lang w:val="x-none" w:eastAsia="x-none"/>
        </w:rPr>
      </w:pPr>
      <w:r w:rsidRPr="008A76E6">
        <w:rPr>
          <w:rFonts w:ascii="Times New Roman" w:hAnsi="Times New Roman" w:cs="Times New Roman"/>
          <w:b/>
          <w:szCs w:val="20"/>
          <w:lang w:eastAsia="x-none"/>
        </w:rPr>
        <w:t xml:space="preserve">zmiana przedmiotu umowy, na przedmiot </w:t>
      </w:r>
      <w:r w:rsidR="00F27332" w:rsidRPr="008A76E6">
        <w:rPr>
          <w:rFonts w:ascii="Times New Roman" w:hAnsi="Times New Roman" w:cs="Times New Roman"/>
          <w:b/>
          <w:szCs w:val="20"/>
          <w:lang w:eastAsia="x-none"/>
        </w:rPr>
        <w:t>dostawy</w:t>
      </w:r>
      <w:r w:rsidRPr="008A76E6">
        <w:rPr>
          <w:rFonts w:ascii="Times New Roman" w:hAnsi="Times New Roman" w:cs="Times New Roman"/>
          <w:b/>
          <w:szCs w:val="20"/>
          <w:lang w:eastAsia="x-none"/>
        </w:rPr>
        <w:t xml:space="preserve"> o parametrach lepszych</w:t>
      </w:r>
      <w:r w:rsidRPr="008A76E6">
        <w:rPr>
          <w:rFonts w:ascii="Times New Roman" w:hAnsi="Times New Roman" w:cs="Times New Roman"/>
          <w:szCs w:val="20"/>
          <w:lang w:eastAsia="x-none"/>
        </w:rPr>
        <w:t xml:space="preserve"> – w każdym czasie, pod warunkiem, że cena przedmiotu </w:t>
      </w:r>
      <w:r w:rsidR="00F27332" w:rsidRPr="008A76E6">
        <w:rPr>
          <w:rFonts w:ascii="Times New Roman" w:hAnsi="Times New Roman" w:cs="Times New Roman"/>
          <w:szCs w:val="20"/>
          <w:lang w:eastAsia="x-none"/>
        </w:rPr>
        <w:t>dostawy</w:t>
      </w:r>
      <w:r w:rsidRPr="008A76E6">
        <w:rPr>
          <w:rFonts w:ascii="Times New Roman" w:hAnsi="Times New Roman" w:cs="Times New Roman"/>
          <w:szCs w:val="20"/>
          <w:lang w:eastAsia="x-none"/>
        </w:rPr>
        <w:t xml:space="preserve"> nowego nie przekroczy cen jednostkowych netto określonych umową a warunki gwarancji nie ulegną pogorszeniu.</w:t>
      </w:r>
    </w:p>
    <w:p w14:paraId="695756C1" w14:textId="6BDDE232" w:rsidR="00D90215" w:rsidRPr="008A76E6" w:rsidRDefault="00D90215" w:rsidP="00F16265">
      <w:pPr>
        <w:numPr>
          <w:ilvl w:val="0"/>
          <w:numId w:val="10"/>
        </w:numPr>
        <w:spacing w:after="0" w:line="240" w:lineRule="auto"/>
        <w:ind w:left="851" w:hanging="425"/>
        <w:contextualSpacing/>
        <w:jc w:val="both"/>
        <w:rPr>
          <w:rFonts w:ascii="Times New Roman" w:hAnsi="Times New Roman" w:cs="Times New Roman"/>
          <w:szCs w:val="20"/>
          <w:lang w:val="x-none" w:eastAsia="x-none"/>
        </w:rPr>
      </w:pPr>
      <w:r w:rsidRPr="008A76E6">
        <w:rPr>
          <w:rFonts w:ascii="Times New Roman" w:hAnsi="Times New Roman" w:cs="Times New Roman"/>
          <w:b/>
          <w:szCs w:val="20"/>
          <w:lang w:eastAsia="x-none"/>
        </w:rPr>
        <w:t xml:space="preserve">zmiana przedmiotu </w:t>
      </w:r>
      <w:r w:rsidR="00F27332" w:rsidRPr="008A76E6">
        <w:rPr>
          <w:rFonts w:ascii="Times New Roman" w:hAnsi="Times New Roman" w:cs="Times New Roman"/>
          <w:b/>
          <w:szCs w:val="20"/>
          <w:lang w:eastAsia="x-none"/>
        </w:rPr>
        <w:t>dostawy</w:t>
      </w:r>
      <w:r w:rsidRPr="008A76E6">
        <w:rPr>
          <w:rFonts w:ascii="Times New Roman" w:hAnsi="Times New Roman" w:cs="Times New Roman"/>
          <w:szCs w:val="20"/>
          <w:lang w:eastAsia="x-none"/>
        </w:rPr>
        <w:t xml:space="preserve"> – gdy którykolwiek z przedmiotów </w:t>
      </w:r>
      <w:r w:rsidR="00F27332" w:rsidRPr="008A76E6">
        <w:rPr>
          <w:rFonts w:ascii="Times New Roman" w:hAnsi="Times New Roman" w:cs="Times New Roman"/>
          <w:szCs w:val="20"/>
          <w:lang w:eastAsia="x-none"/>
        </w:rPr>
        <w:t>dostawy</w:t>
      </w:r>
      <w:r w:rsidRPr="008A76E6">
        <w:rPr>
          <w:rFonts w:ascii="Times New Roman" w:hAnsi="Times New Roman" w:cs="Times New Roman"/>
          <w:szCs w:val="20"/>
          <w:lang w:eastAsia="x-none"/>
        </w:rPr>
        <w:t xml:space="preserve">, których dostarczenie stanowi przedmiot umowy nie będzie dostępny na rynku, pod warunkiem, że przedmiot </w:t>
      </w:r>
      <w:r w:rsidR="00F27332" w:rsidRPr="008A76E6">
        <w:rPr>
          <w:rFonts w:ascii="Times New Roman" w:hAnsi="Times New Roman" w:cs="Times New Roman"/>
          <w:szCs w:val="20"/>
          <w:lang w:eastAsia="x-none"/>
        </w:rPr>
        <w:t>dostawy</w:t>
      </w:r>
      <w:r w:rsidRPr="008A76E6">
        <w:rPr>
          <w:rFonts w:ascii="Times New Roman" w:hAnsi="Times New Roman" w:cs="Times New Roman"/>
          <w:szCs w:val="20"/>
          <w:lang w:eastAsia="x-none"/>
        </w:rPr>
        <w:t xml:space="preserve"> zamienny będzie równoważny z wymaganym przez Zamawiającego, spełnia wymagania zawarte w SWZ oraz pod warunkiem, że cena nie przekroczy cen jednostkowych netto i wartości umowy, a warunki gwarancji nie ulegną pogorszeniu.</w:t>
      </w:r>
    </w:p>
    <w:p w14:paraId="56A81556" w14:textId="77777777" w:rsidR="004D1304" w:rsidRPr="008A76E6" w:rsidRDefault="004D1304" w:rsidP="004D1304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Cs w:val="24"/>
          <w:lang w:val="x-none" w:eastAsia="x-none"/>
        </w:rPr>
      </w:pPr>
      <w:r w:rsidRPr="008A76E6">
        <w:rPr>
          <w:rFonts w:ascii="Times New Roman" w:eastAsia="Times New Roman" w:hAnsi="Times New Roman" w:cs="Times New Roman"/>
          <w:szCs w:val="24"/>
          <w:lang w:eastAsia="x-none"/>
        </w:rPr>
        <w:t xml:space="preserve">W celu dokonania zmian zapisów umowy, wnioskowanych przez Stronę, </w:t>
      </w:r>
      <w:r w:rsidRPr="008A76E6">
        <w:rPr>
          <w:rFonts w:ascii="Times New Roman" w:eastAsia="Times New Roman" w:hAnsi="Times New Roman" w:cs="Times New Roman"/>
          <w:szCs w:val="24"/>
          <w:lang w:eastAsia="x-none"/>
        </w:rPr>
        <w:br/>
        <w:t>zobowiązana jest ona pisemnie wystąpić z propozycją zmiany warunków umowy wraz z ich uzasadnieniem. Zmiany te muszą być korzystne lub neutralne dla Zamawiającego.</w:t>
      </w:r>
    </w:p>
    <w:p w14:paraId="22F78788" w14:textId="77777777" w:rsidR="00437D84" w:rsidRDefault="00437D84" w:rsidP="004D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1186C217" w14:textId="32054010" w:rsidR="004D1304" w:rsidRPr="008A76E6" w:rsidRDefault="004D1304" w:rsidP="004D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pl-PL"/>
        </w:rPr>
      </w:pPr>
      <w:r w:rsidRPr="008A76E6">
        <w:rPr>
          <w:rFonts w:ascii="Times New Roman" w:eastAsia="Times New Roman" w:hAnsi="Times New Roman" w:cs="Times New Roman"/>
          <w:b/>
          <w:i/>
          <w:lang w:eastAsia="pl-PL"/>
        </w:rPr>
        <w:t>§ 1</w:t>
      </w:r>
      <w:r w:rsidR="00D8508E" w:rsidRPr="008A76E6">
        <w:rPr>
          <w:rFonts w:ascii="Times New Roman" w:eastAsia="Times New Roman" w:hAnsi="Times New Roman" w:cs="Times New Roman"/>
          <w:b/>
          <w:i/>
          <w:lang w:eastAsia="pl-PL"/>
        </w:rPr>
        <w:t>2</w:t>
      </w:r>
    </w:p>
    <w:p w14:paraId="79D09E68" w14:textId="77777777" w:rsidR="004D1304" w:rsidRPr="008A76E6" w:rsidRDefault="004D1304" w:rsidP="004D1304">
      <w:pPr>
        <w:spacing w:after="0" w:line="240" w:lineRule="auto"/>
        <w:ind w:left="170" w:hanging="170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8A76E6">
        <w:rPr>
          <w:rFonts w:ascii="Times New Roman" w:eastAsia="Times New Roman" w:hAnsi="Times New Roman" w:cs="Times New Roman"/>
          <w:b/>
          <w:bCs/>
          <w:iCs/>
          <w:lang w:eastAsia="pl-PL"/>
        </w:rPr>
        <w:t>Ochrona danych osobowych</w:t>
      </w:r>
    </w:p>
    <w:p w14:paraId="5359E282" w14:textId="3883729E" w:rsidR="004D1304" w:rsidRPr="008A76E6" w:rsidRDefault="004D1304" w:rsidP="00F16265">
      <w:pPr>
        <w:widowControl w:val="0"/>
        <w:numPr>
          <w:ilvl w:val="6"/>
          <w:numId w:val="17"/>
        </w:numPr>
        <w:suppressAutoHyphens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eastAsia="pl-PL"/>
        </w:rPr>
      </w:pPr>
      <w:r w:rsidRPr="008A76E6">
        <w:rPr>
          <w:rFonts w:ascii="Times New Roman" w:eastAsia="Calibri" w:hAnsi="Times New Roman" w:cs="Times New Roman"/>
          <w:lang w:eastAsia="pl-PL"/>
        </w:rPr>
        <w:t>Zamawiający oświadcza, że wypełnił obowiązki informacyjne przewidziane w art. 13 lub 14 Rozporządzenia Parlamentu Europejskiego i Rady (</w:t>
      </w:r>
      <w:r w:rsidR="001A4518" w:rsidRPr="008A76E6">
        <w:rPr>
          <w:rFonts w:ascii="Times New Roman" w:eastAsia="Calibri" w:hAnsi="Times New Roman" w:cs="Times New Roman"/>
          <w:lang w:eastAsia="pl-PL"/>
        </w:rPr>
        <w:t>UE</w:t>
      </w:r>
      <w:r w:rsidRPr="008A76E6">
        <w:rPr>
          <w:rFonts w:ascii="Times New Roman" w:eastAsia="Calibri" w:hAnsi="Times New Roman" w:cs="Times New Roman"/>
          <w:lang w:eastAsia="pl-PL"/>
        </w:rPr>
        <w:t xml:space="preserve">) 2016/679 z dnia 27 kwietnia 2016 r. </w:t>
      </w:r>
      <w:r w:rsidR="00B65B47" w:rsidRPr="008A76E6">
        <w:rPr>
          <w:rFonts w:ascii="Times New Roman" w:eastAsia="Calibri" w:hAnsi="Times New Roman" w:cs="Times New Roman"/>
          <w:lang w:eastAsia="pl-PL"/>
        </w:rPr>
        <w:br/>
      </w:r>
      <w:r w:rsidRPr="008A76E6">
        <w:rPr>
          <w:rFonts w:ascii="Times New Roman" w:eastAsia="Calibri" w:hAnsi="Times New Roman" w:cs="Times New Roman"/>
          <w:lang w:eastAsia="pl-PL"/>
        </w:rPr>
        <w:t>w sprawie ochrony osób fizycznych w związku z przetwarzaniem danych osobowych i w sprawie swobodnego przepływu takich danych oraz uchylenia dyrektywy 95/46/WE (ogólne rozporządzenie o ochronie danych) (Dz. Urz. UEL 119 z 04.05.2016, str.1), wobec osób fizycznych, od których dane osobowe bezpośrednio lub pośrednio pozyskał w toku procedury udzielania zamówienia w niniejszym postępowaniu oraz w toku wykonania umowy.</w:t>
      </w:r>
    </w:p>
    <w:p w14:paraId="3A537044" w14:textId="078AFFD9" w:rsidR="004D1304" w:rsidRPr="008A76E6" w:rsidRDefault="004D1304" w:rsidP="00F16265">
      <w:pPr>
        <w:widowControl w:val="0"/>
        <w:numPr>
          <w:ilvl w:val="6"/>
          <w:numId w:val="17"/>
        </w:numPr>
        <w:suppressAutoHyphens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eastAsia="pl-PL"/>
        </w:rPr>
      </w:pPr>
      <w:r w:rsidRPr="008A76E6">
        <w:rPr>
          <w:rFonts w:ascii="Times New Roman" w:eastAsia="Calibri" w:hAnsi="Times New Roman" w:cs="Times New Roman"/>
          <w:lang w:eastAsia="pl-PL"/>
        </w:rPr>
        <w:t xml:space="preserve">Klauzula informacyjna, o której mowa w ust. 1 zamieszczona została w </w:t>
      </w:r>
      <w:r w:rsidR="00591B9B" w:rsidRPr="008A76E6">
        <w:rPr>
          <w:rFonts w:ascii="Times New Roman" w:eastAsia="Calibri" w:hAnsi="Times New Roman" w:cs="Times New Roman"/>
          <w:b/>
          <w:lang w:eastAsia="pl-PL"/>
        </w:rPr>
        <w:t>Z</w:t>
      </w:r>
      <w:r w:rsidRPr="008A76E6">
        <w:rPr>
          <w:rFonts w:ascii="Times New Roman" w:eastAsia="Calibri" w:hAnsi="Times New Roman" w:cs="Times New Roman"/>
          <w:b/>
          <w:lang w:eastAsia="pl-PL"/>
        </w:rPr>
        <w:t xml:space="preserve">ałączniku nr </w:t>
      </w:r>
      <w:r w:rsidR="00C1018F" w:rsidRPr="008A76E6">
        <w:rPr>
          <w:rFonts w:ascii="Times New Roman" w:eastAsia="Calibri" w:hAnsi="Times New Roman" w:cs="Times New Roman"/>
          <w:b/>
          <w:lang w:eastAsia="pl-PL"/>
        </w:rPr>
        <w:t>5</w:t>
      </w:r>
      <w:r w:rsidR="00B65B47" w:rsidRPr="008A76E6">
        <w:rPr>
          <w:rFonts w:ascii="Times New Roman" w:eastAsia="Calibri" w:hAnsi="Times New Roman" w:cs="Times New Roman"/>
          <w:b/>
          <w:lang w:eastAsia="pl-PL"/>
        </w:rPr>
        <w:t xml:space="preserve"> </w:t>
      </w:r>
      <w:r w:rsidRPr="008A76E6">
        <w:rPr>
          <w:rFonts w:ascii="Times New Roman" w:eastAsia="Calibri" w:hAnsi="Times New Roman" w:cs="Times New Roman"/>
          <w:lang w:eastAsia="pl-PL"/>
        </w:rPr>
        <w:t>do umowy.</w:t>
      </w:r>
    </w:p>
    <w:p w14:paraId="2E06AEC8" w14:textId="77777777" w:rsidR="004D1304" w:rsidRPr="008A76E6" w:rsidRDefault="004D1304" w:rsidP="00F16265">
      <w:pPr>
        <w:widowControl w:val="0"/>
        <w:numPr>
          <w:ilvl w:val="6"/>
          <w:numId w:val="17"/>
        </w:numPr>
        <w:suppressAutoHyphens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eastAsia="pl-PL"/>
        </w:rPr>
      </w:pPr>
      <w:r w:rsidRPr="008A76E6">
        <w:rPr>
          <w:rFonts w:ascii="Times New Roman" w:eastAsia="Calibri" w:hAnsi="Times New Roman" w:cs="Times New Roman"/>
          <w:lang w:eastAsia="pl-PL"/>
        </w:rPr>
        <w:t>Wykonawca oświadcza, że wypełni obowiązki informacyjne przewidziane w art. 13 lub 14 Rozporządzenia Parlamentu Europejskiego i Rady (</w:t>
      </w:r>
      <w:r w:rsidR="001A4518" w:rsidRPr="008A76E6">
        <w:rPr>
          <w:rFonts w:ascii="Times New Roman" w:eastAsia="Calibri" w:hAnsi="Times New Roman" w:cs="Times New Roman"/>
          <w:lang w:eastAsia="pl-PL"/>
        </w:rPr>
        <w:t>UE</w:t>
      </w:r>
      <w:r w:rsidRPr="008A76E6">
        <w:rPr>
          <w:rFonts w:ascii="Times New Roman" w:eastAsia="Calibri" w:hAnsi="Times New Roman" w:cs="Times New Roman"/>
          <w:lang w:eastAsia="pl-PL"/>
        </w:rPr>
        <w:t xml:space="preserve">)  2016/679 z dnia 27 kwietnia 2016 r. </w:t>
      </w:r>
      <w:r w:rsidR="00B65B47" w:rsidRPr="008A76E6">
        <w:rPr>
          <w:rFonts w:ascii="Times New Roman" w:eastAsia="Calibri" w:hAnsi="Times New Roman" w:cs="Times New Roman"/>
          <w:lang w:eastAsia="pl-PL"/>
        </w:rPr>
        <w:br/>
      </w:r>
      <w:r w:rsidRPr="008A76E6">
        <w:rPr>
          <w:rFonts w:ascii="Times New Roman" w:eastAsia="Calibri" w:hAnsi="Times New Roman" w:cs="Times New Roman"/>
          <w:lang w:eastAsia="pl-PL"/>
        </w:rPr>
        <w:t>w sprawie ochrony osób fizycznych w związku z przetwarzaniem danych osobowych i w sprawie swobodnego przepływu takich danych oraz uchylenia dyrektywy 95/46/WE (ogólne rozporządzenie o ochronie danych) (Dz. Urz. UEL 119 z 04.05.2016, str.1), wobec osób fizycznych, od których dane osobowe bezpośrednio lub pośrednio pozyskał w toku procedury udzielania zamówienia w niniejszym postępowaniu oraz w toku wykonania umowy.</w:t>
      </w:r>
    </w:p>
    <w:p w14:paraId="516BEC79" w14:textId="77777777" w:rsidR="004D1304" w:rsidRPr="008A76E6" w:rsidRDefault="004D1304" w:rsidP="00F16265">
      <w:pPr>
        <w:widowControl w:val="0"/>
        <w:numPr>
          <w:ilvl w:val="6"/>
          <w:numId w:val="17"/>
        </w:numPr>
        <w:suppressAutoHyphens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eastAsia="pl-PL"/>
        </w:rPr>
      </w:pPr>
      <w:r w:rsidRPr="008A76E6">
        <w:rPr>
          <w:rFonts w:ascii="Times New Roman" w:eastAsia="Calibri" w:hAnsi="Times New Roman" w:cs="Times New Roman"/>
          <w:lang w:eastAsia="pl-PL"/>
        </w:rPr>
        <w:t xml:space="preserve">Strony zobowiązują się do zachowania w poufności informacji obejmujących dane osobowe osób fizycznych uzyskanych w toku postępowania o udzielenie przedmiotowego zamówienia oraz </w:t>
      </w:r>
      <w:r w:rsidR="00B65B47" w:rsidRPr="008A76E6">
        <w:rPr>
          <w:rFonts w:ascii="Times New Roman" w:eastAsia="Calibri" w:hAnsi="Times New Roman" w:cs="Times New Roman"/>
          <w:lang w:eastAsia="pl-PL"/>
        </w:rPr>
        <w:br/>
      </w:r>
      <w:r w:rsidRPr="008A76E6">
        <w:rPr>
          <w:rFonts w:ascii="Times New Roman" w:eastAsia="Calibri" w:hAnsi="Times New Roman" w:cs="Times New Roman"/>
          <w:lang w:eastAsia="pl-PL"/>
        </w:rPr>
        <w:t xml:space="preserve">w związku z wykonaniem przedmiotowej umowy oraz do zapewnienia bezpieczeństwa danych osobowych przy wykorzystaniu środków technicznych i organizacyjnych proporcjonalnych </w:t>
      </w:r>
      <w:r w:rsidRPr="008A76E6">
        <w:rPr>
          <w:rFonts w:ascii="Times New Roman" w:eastAsia="Calibri" w:hAnsi="Times New Roman" w:cs="Times New Roman"/>
          <w:lang w:eastAsia="pl-PL"/>
        </w:rPr>
        <w:br/>
        <w:t>do ryzyka naruszenia praw osób fizycznych.</w:t>
      </w:r>
    </w:p>
    <w:p w14:paraId="345BB22D" w14:textId="77777777" w:rsidR="004D1304" w:rsidRPr="008A76E6" w:rsidRDefault="004D1304" w:rsidP="00F16265">
      <w:pPr>
        <w:widowControl w:val="0"/>
        <w:numPr>
          <w:ilvl w:val="6"/>
          <w:numId w:val="17"/>
        </w:numPr>
        <w:suppressAutoHyphens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lang w:eastAsia="pl-PL"/>
        </w:rPr>
      </w:pPr>
      <w:r w:rsidRPr="008A76E6">
        <w:rPr>
          <w:rFonts w:ascii="Times New Roman" w:eastAsia="Calibri" w:hAnsi="Times New Roman" w:cs="Times New Roman"/>
          <w:lang w:eastAsia="pl-PL"/>
        </w:rPr>
        <w:t xml:space="preserve">Strony zobowiązują się do usunięcia danych osobowych, o których mowa w ust. 1 i ust. 3 do dnia zakończenia wykonywania umowy lub do czasu niezbędnego do archiwizacji – zgodnie </w:t>
      </w:r>
      <w:r w:rsidR="003866C5" w:rsidRPr="008A76E6">
        <w:rPr>
          <w:rFonts w:ascii="Times New Roman" w:eastAsia="Calibri" w:hAnsi="Times New Roman" w:cs="Times New Roman"/>
          <w:lang w:eastAsia="pl-PL"/>
        </w:rPr>
        <w:br/>
      </w:r>
      <w:r w:rsidRPr="008A76E6">
        <w:rPr>
          <w:rFonts w:ascii="Times New Roman" w:eastAsia="Calibri" w:hAnsi="Times New Roman" w:cs="Times New Roman"/>
          <w:lang w:eastAsia="pl-PL"/>
        </w:rPr>
        <w:t>z obowiązującymi przepisami, lub do czasu zakończenia trwałości</w:t>
      </w:r>
      <w:r w:rsidR="003866C5" w:rsidRPr="008A76E6">
        <w:rPr>
          <w:rFonts w:ascii="Times New Roman" w:eastAsia="Calibri" w:hAnsi="Times New Roman" w:cs="Times New Roman"/>
          <w:lang w:eastAsia="pl-PL"/>
        </w:rPr>
        <w:t xml:space="preserve"> </w:t>
      </w:r>
      <w:r w:rsidRPr="008A76E6">
        <w:rPr>
          <w:rFonts w:ascii="Times New Roman" w:eastAsia="Calibri" w:hAnsi="Times New Roman" w:cs="Times New Roman"/>
          <w:lang w:eastAsia="pl-PL"/>
        </w:rPr>
        <w:t>projektu.</w:t>
      </w:r>
    </w:p>
    <w:p w14:paraId="3CCF487B" w14:textId="6451CBC8" w:rsidR="003A5A1D" w:rsidRDefault="003A5A1D" w:rsidP="004D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771C723E" w14:textId="2E5FC58F" w:rsidR="004D1304" w:rsidRPr="008A76E6" w:rsidRDefault="004D1304" w:rsidP="004D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pl-PL"/>
        </w:rPr>
      </w:pPr>
      <w:r w:rsidRPr="008A76E6">
        <w:rPr>
          <w:rFonts w:ascii="Times New Roman" w:eastAsia="Times New Roman" w:hAnsi="Times New Roman" w:cs="Times New Roman"/>
          <w:b/>
          <w:i/>
          <w:lang w:eastAsia="pl-PL"/>
        </w:rPr>
        <w:t>§ 1</w:t>
      </w:r>
      <w:r w:rsidR="00D8508E" w:rsidRPr="008A76E6">
        <w:rPr>
          <w:rFonts w:ascii="Times New Roman" w:eastAsia="Times New Roman" w:hAnsi="Times New Roman" w:cs="Times New Roman"/>
          <w:b/>
          <w:i/>
          <w:lang w:eastAsia="pl-PL"/>
        </w:rPr>
        <w:t>3</w:t>
      </w:r>
    </w:p>
    <w:p w14:paraId="1957B361" w14:textId="77777777" w:rsidR="004D1304" w:rsidRPr="008A76E6" w:rsidRDefault="004D1304" w:rsidP="004D13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A76E6">
        <w:rPr>
          <w:rFonts w:ascii="Times New Roman" w:eastAsia="Times New Roman" w:hAnsi="Times New Roman" w:cs="Times New Roman"/>
          <w:b/>
          <w:lang w:eastAsia="pl-PL"/>
        </w:rPr>
        <w:t>Postanowienia końcowe:</w:t>
      </w:r>
    </w:p>
    <w:p w14:paraId="548957A5" w14:textId="77777777" w:rsidR="004D1304" w:rsidRPr="008A76E6" w:rsidRDefault="004D1304" w:rsidP="005B6CA3">
      <w:pPr>
        <w:numPr>
          <w:ilvl w:val="3"/>
          <w:numId w:val="2"/>
        </w:numPr>
        <w:spacing w:after="0" w:line="240" w:lineRule="auto"/>
        <w:ind w:left="400" w:hanging="300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8A76E6">
        <w:rPr>
          <w:rFonts w:ascii="Times New Roman" w:eastAsia="Times New Roman" w:hAnsi="Times New Roman" w:cs="Times New Roman"/>
          <w:lang w:val="x-none" w:eastAsia="x-none"/>
        </w:rPr>
        <w:t xml:space="preserve">Wykonawca w kontaktach z Zamawiającym jest zobowiązany dostosować się do wytycznych, zawartych w Decyzji nr 145/MON Ministra Obrony Narodowej z dnia 13 lipca 2017 roku </w:t>
      </w:r>
      <w:r w:rsidR="008202B9" w:rsidRPr="008A76E6">
        <w:rPr>
          <w:rFonts w:ascii="Times New Roman" w:eastAsia="Times New Roman" w:hAnsi="Times New Roman" w:cs="Times New Roman"/>
          <w:lang w:eastAsia="x-none"/>
        </w:rPr>
        <w:br/>
      </w:r>
      <w:r w:rsidRPr="008A76E6">
        <w:rPr>
          <w:rFonts w:ascii="Times New Roman" w:eastAsia="Times New Roman" w:hAnsi="Times New Roman" w:cs="Times New Roman"/>
          <w:lang w:val="x-none" w:eastAsia="x-none"/>
        </w:rPr>
        <w:t>w sprawie zasad postępowania w kontaktach z wykonawcami (Dz. Urz. MON z dnia 14 lipca 2017 roku, poz. 157), a które Zamawiający jest obowiązany stosować.</w:t>
      </w:r>
    </w:p>
    <w:p w14:paraId="08E222EF" w14:textId="194C0EA6" w:rsidR="006B7BEB" w:rsidRPr="008A76E6" w:rsidRDefault="006B7BEB" w:rsidP="006B7BEB">
      <w:pPr>
        <w:numPr>
          <w:ilvl w:val="3"/>
          <w:numId w:val="2"/>
        </w:numPr>
        <w:spacing w:after="0" w:line="240" w:lineRule="auto"/>
        <w:ind w:left="400" w:hanging="300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8A76E6">
        <w:rPr>
          <w:rFonts w:ascii="Times New Roman" w:eastAsia="Times New Roman" w:hAnsi="Times New Roman" w:cs="Times New Roman"/>
          <w:lang w:val="x-none" w:eastAsia="x-none"/>
        </w:rPr>
        <w:lastRenderedPageBreak/>
        <w:t xml:space="preserve">Osoby biorące udział w realizacji dostawy powinny posiadać obywatelstwo polskie. </w:t>
      </w:r>
      <w:r w:rsidRPr="008A76E6">
        <w:rPr>
          <w:rFonts w:ascii="Times New Roman" w:eastAsia="Times New Roman" w:hAnsi="Times New Roman" w:cs="Times New Roman"/>
          <w:lang w:val="x-none" w:eastAsia="x-none"/>
        </w:rPr>
        <w:br/>
        <w:t>W przypadku braku polskiego obywatelstwa powinny posiadać pozwolenie jednorazowe uprawniające do wstępu obcokrajowców na teren chronionej jednostki i instytucji wojskowej zgodnie z Decyzją nr </w:t>
      </w:r>
      <w:r w:rsidRPr="008A76E6">
        <w:rPr>
          <w:rFonts w:ascii="Times New Roman" w:eastAsia="Times New Roman" w:hAnsi="Times New Roman" w:cs="Times New Roman"/>
          <w:lang w:eastAsia="x-none"/>
        </w:rPr>
        <w:t>107</w:t>
      </w:r>
      <w:r w:rsidRPr="008A76E6">
        <w:rPr>
          <w:rFonts w:ascii="Times New Roman" w:eastAsia="Times New Roman" w:hAnsi="Times New Roman" w:cs="Times New Roman"/>
          <w:lang w:val="x-none" w:eastAsia="x-none"/>
        </w:rPr>
        <w:t xml:space="preserve">/MON Ministra Obrony Narodowej z dnia </w:t>
      </w:r>
      <w:r w:rsidRPr="008A76E6">
        <w:rPr>
          <w:rFonts w:ascii="Times New Roman" w:eastAsia="Times New Roman" w:hAnsi="Times New Roman" w:cs="Times New Roman"/>
          <w:lang w:eastAsia="x-none"/>
        </w:rPr>
        <w:t>18 sierpnia 2021</w:t>
      </w:r>
      <w:r w:rsidRPr="008A76E6">
        <w:rPr>
          <w:rFonts w:ascii="Times New Roman" w:eastAsia="Times New Roman" w:hAnsi="Times New Roman" w:cs="Times New Roman"/>
          <w:lang w:val="x-none" w:eastAsia="x-none"/>
        </w:rPr>
        <w:t>. w sprawie organizowania współpracy międzynarodowej w resorcie obrony narodowej (Dz. Urz. MON. poz.</w:t>
      </w:r>
      <w:r w:rsidRPr="008A76E6">
        <w:rPr>
          <w:rFonts w:ascii="Times New Roman" w:eastAsia="Times New Roman" w:hAnsi="Times New Roman" w:cs="Times New Roman"/>
          <w:lang w:eastAsia="x-none"/>
        </w:rPr>
        <w:t xml:space="preserve">177 z </w:t>
      </w:r>
      <w:proofErr w:type="spellStart"/>
      <w:r w:rsidRPr="008A76E6">
        <w:rPr>
          <w:rFonts w:ascii="Times New Roman" w:eastAsia="Times New Roman" w:hAnsi="Times New Roman" w:cs="Times New Roman"/>
          <w:lang w:eastAsia="x-none"/>
        </w:rPr>
        <w:t>późn</w:t>
      </w:r>
      <w:proofErr w:type="spellEnd"/>
      <w:r w:rsidRPr="008A76E6">
        <w:rPr>
          <w:rFonts w:ascii="Times New Roman" w:eastAsia="Times New Roman" w:hAnsi="Times New Roman" w:cs="Times New Roman"/>
          <w:lang w:eastAsia="x-none"/>
        </w:rPr>
        <w:t>. zm.</w:t>
      </w:r>
      <w:r w:rsidRPr="008A76E6">
        <w:rPr>
          <w:rFonts w:ascii="Times New Roman" w:eastAsia="Times New Roman" w:hAnsi="Times New Roman" w:cs="Times New Roman"/>
          <w:lang w:val="x-none" w:eastAsia="x-none"/>
        </w:rPr>
        <w:t>).</w:t>
      </w:r>
    </w:p>
    <w:p w14:paraId="3A4BD979" w14:textId="77777777" w:rsidR="0006451E" w:rsidRPr="008A76E6" w:rsidRDefault="004D1304" w:rsidP="00C239F9">
      <w:pPr>
        <w:numPr>
          <w:ilvl w:val="3"/>
          <w:numId w:val="2"/>
        </w:numPr>
        <w:spacing w:after="0" w:line="240" w:lineRule="auto"/>
        <w:ind w:left="400" w:hanging="300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8A76E6">
        <w:rPr>
          <w:rFonts w:ascii="Times New Roman" w:eastAsia="Times New Roman" w:hAnsi="Times New Roman" w:cs="Times New Roman"/>
          <w:lang w:val="x-none" w:eastAsia="x-none"/>
        </w:rPr>
        <w:t>W przypadku realizacji dostawy z wykorzystaniem osób nie posiadających obywatelstwa polskiego Wykonawca jest zobowiązany do pisemnego powiadomienia o tym fakcie Odbiorcy oraz Zamawiającego w terminie minimum 21 dni przed planowaną datą dostawy, z podaniem:</w:t>
      </w:r>
    </w:p>
    <w:p w14:paraId="0AE2DC1D" w14:textId="77777777" w:rsidR="004D1304" w:rsidRPr="008A76E6" w:rsidRDefault="004D1304" w:rsidP="00F16265">
      <w:pPr>
        <w:numPr>
          <w:ilvl w:val="0"/>
          <w:numId w:val="18"/>
        </w:numPr>
        <w:tabs>
          <w:tab w:val="left" w:pos="851"/>
        </w:tabs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8A76E6">
        <w:rPr>
          <w:rFonts w:ascii="Times New Roman" w:eastAsia="Times New Roman" w:hAnsi="Times New Roman" w:cs="Times New Roman"/>
          <w:lang w:val="x-none" w:eastAsia="x-none"/>
        </w:rPr>
        <w:t>Imienia i Nazwiska;</w:t>
      </w:r>
    </w:p>
    <w:p w14:paraId="3C230041" w14:textId="77777777" w:rsidR="004D1304" w:rsidRPr="008A76E6" w:rsidRDefault="004D1304" w:rsidP="00F16265">
      <w:pPr>
        <w:numPr>
          <w:ilvl w:val="0"/>
          <w:numId w:val="18"/>
        </w:numPr>
        <w:tabs>
          <w:tab w:val="left" w:pos="851"/>
        </w:tabs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8A76E6">
        <w:rPr>
          <w:rFonts w:ascii="Times New Roman" w:eastAsia="Times New Roman" w:hAnsi="Times New Roman" w:cs="Times New Roman"/>
          <w:lang w:val="x-none" w:eastAsia="x-none"/>
        </w:rPr>
        <w:t>Imienia ojca;</w:t>
      </w:r>
    </w:p>
    <w:p w14:paraId="25CD8E8A" w14:textId="77777777" w:rsidR="004D1304" w:rsidRPr="008A76E6" w:rsidRDefault="004D1304" w:rsidP="00F16265">
      <w:pPr>
        <w:numPr>
          <w:ilvl w:val="0"/>
          <w:numId w:val="18"/>
        </w:numPr>
        <w:tabs>
          <w:tab w:val="left" w:pos="851"/>
        </w:tabs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8A76E6">
        <w:rPr>
          <w:rFonts w:ascii="Times New Roman" w:eastAsia="Times New Roman" w:hAnsi="Times New Roman" w:cs="Times New Roman"/>
          <w:lang w:val="x-none" w:eastAsia="x-none"/>
        </w:rPr>
        <w:t>Narodowości;</w:t>
      </w:r>
    </w:p>
    <w:p w14:paraId="59E1FE33" w14:textId="77777777" w:rsidR="004D1304" w:rsidRPr="008A76E6" w:rsidRDefault="004D1304" w:rsidP="00F16265">
      <w:pPr>
        <w:numPr>
          <w:ilvl w:val="0"/>
          <w:numId w:val="18"/>
        </w:numPr>
        <w:tabs>
          <w:tab w:val="left" w:pos="851"/>
        </w:tabs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8A76E6">
        <w:rPr>
          <w:rFonts w:ascii="Times New Roman" w:eastAsia="Times New Roman" w:hAnsi="Times New Roman" w:cs="Times New Roman"/>
          <w:lang w:val="x-none" w:eastAsia="x-none"/>
        </w:rPr>
        <w:t>Rodzaju i nr dokumentu tożsamości (nr paszportu);</w:t>
      </w:r>
    </w:p>
    <w:p w14:paraId="4DE1E1F6" w14:textId="77777777" w:rsidR="004D1304" w:rsidRPr="008A76E6" w:rsidRDefault="004D1304" w:rsidP="00F16265">
      <w:pPr>
        <w:numPr>
          <w:ilvl w:val="0"/>
          <w:numId w:val="18"/>
        </w:numPr>
        <w:tabs>
          <w:tab w:val="left" w:pos="851"/>
        </w:tabs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8A76E6">
        <w:rPr>
          <w:rFonts w:ascii="Times New Roman" w:eastAsia="Times New Roman" w:hAnsi="Times New Roman" w:cs="Times New Roman"/>
          <w:lang w:val="x-none" w:eastAsia="x-none"/>
        </w:rPr>
        <w:t>Marki i typu pojazdu;</w:t>
      </w:r>
    </w:p>
    <w:p w14:paraId="6DA688BC" w14:textId="77777777" w:rsidR="004D1304" w:rsidRPr="008A76E6" w:rsidRDefault="004D1304" w:rsidP="00F16265">
      <w:pPr>
        <w:numPr>
          <w:ilvl w:val="0"/>
          <w:numId w:val="18"/>
        </w:numPr>
        <w:tabs>
          <w:tab w:val="left" w:pos="851"/>
        </w:tabs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8A76E6">
        <w:rPr>
          <w:rFonts w:ascii="Times New Roman" w:eastAsia="Times New Roman" w:hAnsi="Times New Roman" w:cs="Times New Roman"/>
          <w:lang w:val="x-none" w:eastAsia="x-none"/>
        </w:rPr>
        <w:t>Numeru rejestracyjnego pojazdu.</w:t>
      </w:r>
    </w:p>
    <w:p w14:paraId="28D8837E" w14:textId="77777777" w:rsidR="004D1304" w:rsidRDefault="004D1304" w:rsidP="005B6CA3">
      <w:pPr>
        <w:spacing w:after="0" w:line="240" w:lineRule="auto"/>
        <w:ind w:left="426" w:hanging="1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8A76E6">
        <w:rPr>
          <w:rFonts w:ascii="Times New Roman" w:eastAsia="Times New Roman" w:hAnsi="Times New Roman" w:cs="Times New Roman"/>
          <w:lang w:val="x-none" w:eastAsia="x-none"/>
        </w:rPr>
        <w:t xml:space="preserve">Wyżej wymienione dane, są niezbędne do sporządzenia i skierowania do odpowiedzialnych służb przez Zamawiającego wniosku o uzyskanie pozwolenia jednorazowego wymienionego w </w:t>
      </w:r>
      <w:r w:rsidR="00267C7B" w:rsidRPr="008A76E6">
        <w:rPr>
          <w:rFonts w:ascii="Times New Roman" w:eastAsia="Times New Roman" w:hAnsi="Times New Roman" w:cs="Times New Roman"/>
          <w:b/>
          <w:lang w:val="x-none" w:eastAsia="x-none"/>
        </w:rPr>
        <w:t xml:space="preserve">ust. </w:t>
      </w:r>
      <w:r w:rsidR="00267C7B" w:rsidRPr="008A76E6">
        <w:rPr>
          <w:rFonts w:ascii="Times New Roman" w:eastAsia="Times New Roman" w:hAnsi="Times New Roman" w:cs="Times New Roman"/>
          <w:b/>
          <w:lang w:eastAsia="x-none"/>
        </w:rPr>
        <w:t>2</w:t>
      </w:r>
      <w:r w:rsidRPr="008A76E6">
        <w:rPr>
          <w:rFonts w:ascii="Times New Roman" w:eastAsia="Times New Roman" w:hAnsi="Times New Roman" w:cs="Times New Roman"/>
          <w:lang w:val="x-none" w:eastAsia="x-none"/>
        </w:rPr>
        <w:t>.</w:t>
      </w:r>
    </w:p>
    <w:p w14:paraId="7CC296DA" w14:textId="77777777" w:rsidR="00DF0D42" w:rsidRPr="008A76E6" w:rsidRDefault="00DF0D42" w:rsidP="00DF0D42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46F9C36A" w14:textId="71188A91" w:rsidR="00C87EFE" w:rsidRPr="008A76E6" w:rsidRDefault="00C87EFE" w:rsidP="00C87EFE">
      <w:pPr>
        <w:numPr>
          <w:ilvl w:val="3"/>
          <w:numId w:val="2"/>
        </w:numPr>
        <w:spacing w:after="0" w:line="240" w:lineRule="auto"/>
        <w:ind w:left="400" w:hanging="300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8A76E6">
        <w:rPr>
          <w:rFonts w:ascii="Times New Roman" w:eastAsia="Times New Roman" w:hAnsi="Times New Roman" w:cs="Times New Roman"/>
          <w:lang w:eastAsia="x-none"/>
        </w:rPr>
        <w:t>Wykonawca</w:t>
      </w:r>
      <w:r w:rsidRPr="008A76E6">
        <w:rPr>
          <w:rFonts w:ascii="Times New Roman" w:eastAsia="Times New Roman" w:hAnsi="Times New Roman" w:cs="Times New Roman"/>
          <w:lang w:val="x-none" w:eastAsia="x-none"/>
        </w:rPr>
        <w:t xml:space="preserve"> wyraża zgodę na poddanie kierowcy przedstawiciela Wykonawcy i środka transportu rygorom procedur bezpieczeństwa obowiązującym w Jednostce Wojskowej w czasie realizacji dostawy do Odbiorcy zgodnie z wymogami Ustawy z dnia 22 sierpnia 1997 r. o ochronie osób i mienia (</w:t>
      </w:r>
      <w:proofErr w:type="spellStart"/>
      <w:r w:rsidRPr="008A76E6">
        <w:rPr>
          <w:rFonts w:ascii="Times New Roman" w:eastAsia="Times New Roman" w:hAnsi="Times New Roman" w:cs="Times New Roman"/>
          <w:lang w:val="x-none" w:eastAsia="x-none"/>
        </w:rPr>
        <w:t>t.j</w:t>
      </w:r>
      <w:proofErr w:type="spellEnd"/>
      <w:r w:rsidRPr="008A76E6">
        <w:rPr>
          <w:rFonts w:ascii="Times New Roman" w:eastAsia="Times New Roman" w:hAnsi="Times New Roman" w:cs="Times New Roman"/>
          <w:lang w:val="x-none" w:eastAsia="x-none"/>
        </w:rPr>
        <w:t>. Dz.U. z 202</w:t>
      </w:r>
      <w:r w:rsidR="00C21AA5">
        <w:rPr>
          <w:rFonts w:ascii="Times New Roman" w:eastAsia="Times New Roman" w:hAnsi="Times New Roman" w:cs="Times New Roman"/>
          <w:lang w:val="x-none" w:eastAsia="x-none"/>
        </w:rPr>
        <w:t>5</w:t>
      </w:r>
      <w:r w:rsidRPr="008A76E6">
        <w:rPr>
          <w:rFonts w:ascii="Times New Roman" w:eastAsia="Times New Roman" w:hAnsi="Times New Roman" w:cs="Times New Roman"/>
          <w:lang w:val="x-none" w:eastAsia="x-none"/>
        </w:rPr>
        <w:t xml:space="preserve">, poz. </w:t>
      </w:r>
      <w:r w:rsidR="00C21AA5">
        <w:rPr>
          <w:rFonts w:ascii="Times New Roman" w:eastAsia="Times New Roman" w:hAnsi="Times New Roman" w:cs="Times New Roman"/>
          <w:lang w:val="x-none" w:eastAsia="x-none"/>
        </w:rPr>
        <w:t>532</w:t>
      </w:r>
      <w:r w:rsidRPr="008A76E6">
        <w:rPr>
          <w:rFonts w:ascii="Times New Roman" w:eastAsia="Times New Roman" w:hAnsi="Times New Roman" w:cs="Times New Roman"/>
          <w:lang w:eastAsia="x-none"/>
        </w:rPr>
        <w:t xml:space="preserve"> </w:t>
      </w:r>
      <w:r w:rsidR="00AB037E" w:rsidRPr="008A76E6">
        <w:rPr>
          <w:rFonts w:ascii="Times New Roman" w:eastAsia="Times New Roman" w:hAnsi="Times New Roman" w:cs="Times New Roman"/>
          <w:lang w:val="x-none" w:eastAsia="x-none"/>
        </w:rPr>
        <w:t xml:space="preserve">z </w:t>
      </w:r>
      <w:proofErr w:type="spellStart"/>
      <w:r w:rsidR="00AB037E" w:rsidRPr="008A76E6">
        <w:rPr>
          <w:rFonts w:ascii="Times New Roman" w:eastAsia="Times New Roman" w:hAnsi="Times New Roman" w:cs="Times New Roman"/>
          <w:lang w:val="x-none" w:eastAsia="x-none"/>
        </w:rPr>
        <w:t>późn</w:t>
      </w:r>
      <w:proofErr w:type="spellEnd"/>
      <w:r w:rsidR="00AB037E" w:rsidRPr="008A76E6">
        <w:rPr>
          <w:rFonts w:ascii="Times New Roman" w:eastAsia="Times New Roman" w:hAnsi="Times New Roman" w:cs="Times New Roman"/>
          <w:lang w:val="x-none" w:eastAsia="x-none"/>
        </w:rPr>
        <w:t>. zm.</w:t>
      </w:r>
      <w:r w:rsidRPr="008A76E6">
        <w:rPr>
          <w:rFonts w:ascii="Times New Roman" w:eastAsia="Times New Roman" w:hAnsi="Times New Roman" w:cs="Times New Roman"/>
          <w:lang w:val="x-none" w:eastAsia="x-none"/>
        </w:rPr>
        <w:t>) w zakresie działania "Wewnętrznych Służb Dyżurnych" oraz procedur związanych z Ustawą z dnia 5 sierpnia 2010 r. o ochronie informacji niejawnych (</w:t>
      </w:r>
      <w:r w:rsidRPr="008A76E6">
        <w:rPr>
          <w:rFonts w:ascii="Times New Roman" w:eastAsia="Times New Roman" w:hAnsi="Times New Roman" w:cs="Times New Roman"/>
          <w:lang w:eastAsia="x-none"/>
        </w:rPr>
        <w:t xml:space="preserve">tj. </w:t>
      </w:r>
      <w:r w:rsidRPr="008A76E6">
        <w:rPr>
          <w:rFonts w:ascii="Times New Roman" w:eastAsia="Times New Roman" w:hAnsi="Times New Roman" w:cs="Times New Roman"/>
          <w:lang w:val="x-none" w:eastAsia="x-none"/>
        </w:rPr>
        <w:t>Dz. U. z 20</w:t>
      </w:r>
      <w:r w:rsidR="007F205C" w:rsidRPr="008A76E6">
        <w:rPr>
          <w:rFonts w:ascii="Times New Roman" w:eastAsia="Times New Roman" w:hAnsi="Times New Roman" w:cs="Times New Roman"/>
          <w:lang w:eastAsia="x-none"/>
        </w:rPr>
        <w:t>2</w:t>
      </w:r>
      <w:r w:rsidR="00AB037E">
        <w:rPr>
          <w:rFonts w:ascii="Times New Roman" w:eastAsia="Times New Roman" w:hAnsi="Times New Roman" w:cs="Times New Roman"/>
          <w:lang w:eastAsia="x-none"/>
        </w:rPr>
        <w:t>5</w:t>
      </w:r>
      <w:r w:rsidRPr="008A76E6">
        <w:rPr>
          <w:rFonts w:ascii="Times New Roman" w:eastAsia="Times New Roman" w:hAnsi="Times New Roman" w:cs="Times New Roman"/>
          <w:lang w:val="x-none" w:eastAsia="x-none"/>
        </w:rPr>
        <w:t xml:space="preserve"> r., poz.</w:t>
      </w:r>
      <w:r w:rsidR="00AB037E">
        <w:rPr>
          <w:rFonts w:ascii="Times New Roman" w:eastAsia="Times New Roman" w:hAnsi="Times New Roman" w:cs="Times New Roman"/>
          <w:lang w:val="x-none" w:eastAsia="x-none"/>
        </w:rPr>
        <w:t>1209</w:t>
      </w:r>
      <w:r w:rsidRPr="008A76E6">
        <w:rPr>
          <w:rFonts w:ascii="Times New Roman" w:eastAsia="Times New Roman" w:hAnsi="Times New Roman" w:cs="Times New Roman"/>
          <w:lang w:val="x-none" w:eastAsia="x-none"/>
        </w:rPr>
        <w:t xml:space="preserve"> z </w:t>
      </w:r>
      <w:proofErr w:type="spellStart"/>
      <w:r w:rsidRPr="008A76E6">
        <w:rPr>
          <w:rFonts w:ascii="Times New Roman" w:eastAsia="Times New Roman" w:hAnsi="Times New Roman" w:cs="Times New Roman"/>
          <w:lang w:val="x-none" w:eastAsia="x-none"/>
        </w:rPr>
        <w:t>późn</w:t>
      </w:r>
      <w:proofErr w:type="spellEnd"/>
      <w:r w:rsidRPr="008A76E6">
        <w:rPr>
          <w:rFonts w:ascii="Times New Roman" w:eastAsia="Times New Roman" w:hAnsi="Times New Roman" w:cs="Times New Roman"/>
          <w:lang w:val="x-none" w:eastAsia="x-none"/>
        </w:rPr>
        <w:t>. zm.).</w:t>
      </w:r>
    </w:p>
    <w:p w14:paraId="5093C031" w14:textId="77777777" w:rsidR="004D1304" w:rsidRPr="008A76E6" w:rsidRDefault="004D1304" w:rsidP="005B6CA3">
      <w:pPr>
        <w:numPr>
          <w:ilvl w:val="3"/>
          <w:numId w:val="2"/>
        </w:numPr>
        <w:spacing w:after="0" w:line="240" w:lineRule="auto"/>
        <w:ind w:left="400" w:hanging="300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8A76E6">
        <w:rPr>
          <w:rFonts w:ascii="Times New Roman" w:eastAsia="Times New Roman" w:hAnsi="Times New Roman" w:cs="Times New Roman"/>
          <w:lang w:val="x-none" w:eastAsia="x-none"/>
        </w:rPr>
        <w:t>Wszelkie zmiany niniejszej umowy wymagają formy pisemnej pod rygorem nieważności.</w:t>
      </w:r>
    </w:p>
    <w:p w14:paraId="48182438" w14:textId="77777777" w:rsidR="0065617C" w:rsidRPr="008A76E6" w:rsidRDefault="0065617C" w:rsidP="0065617C">
      <w:pPr>
        <w:numPr>
          <w:ilvl w:val="3"/>
          <w:numId w:val="2"/>
        </w:numPr>
        <w:spacing w:after="0" w:line="240" w:lineRule="auto"/>
        <w:ind w:left="400" w:hanging="300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8A76E6">
        <w:rPr>
          <w:rFonts w:ascii="Times New Roman" w:eastAsia="Times New Roman" w:hAnsi="Times New Roman" w:cs="Times New Roman"/>
          <w:lang w:val="x-none" w:eastAsia="x-none"/>
        </w:rPr>
        <w:t>Integralną częścią umowy są</w:t>
      </w:r>
      <w:r w:rsidRPr="008A76E6">
        <w:rPr>
          <w:rFonts w:ascii="Times New Roman" w:eastAsia="Times New Roman" w:hAnsi="Times New Roman" w:cs="Times New Roman"/>
          <w:lang w:eastAsia="x-none"/>
        </w:rPr>
        <w:t xml:space="preserve"> Załączniki:</w:t>
      </w:r>
    </w:p>
    <w:p w14:paraId="6132540E" w14:textId="20AA78D1" w:rsidR="0065617C" w:rsidRPr="008A76E6" w:rsidRDefault="0065617C">
      <w:pPr>
        <w:pStyle w:val="Akapitzlist"/>
        <w:numPr>
          <w:ilvl w:val="0"/>
          <w:numId w:val="24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eastAsia="x-none"/>
        </w:rPr>
      </w:pPr>
      <w:r w:rsidRPr="008A76E6">
        <w:rPr>
          <w:rFonts w:ascii="Times New Roman" w:eastAsia="Times New Roman" w:hAnsi="Times New Roman" w:cs="Times New Roman"/>
          <w:lang w:val="x-none" w:eastAsia="x-none"/>
        </w:rPr>
        <w:t xml:space="preserve">Załącznik </w:t>
      </w:r>
      <w:r w:rsidR="007B606A" w:rsidRPr="008A76E6">
        <w:rPr>
          <w:rFonts w:ascii="Times New Roman" w:eastAsia="Times New Roman" w:hAnsi="Times New Roman" w:cs="Times New Roman"/>
          <w:lang w:eastAsia="x-none"/>
        </w:rPr>
        <w:t>n</w:t>
      </w:r>
      <w:r w:rsidRPr="008A76E6">
        <w:rPr>
          <w:rFonts w:ascii="Times New Roman" w:eastAsia="Times New Roman" w:hAnsi="Times New Roman" w:cs="Times New Roman"/>
          <w:lang w:eastAsia="x-none"/>
        </w:rPr>
        <w:t xml:space="preserve">r 1 – </w:t>
      </w:r>
      <w:r w:rsidR="007B606A" w:rsidRPr="008A76E6">
        <w:rPr>
          <w:rFonts w:ascii="Times New Roman" w:eastAsia="Times New Roman" w:hAnsi="Times New Roman" w:cs="Times New Roman"/>
          <w:lang w:eastAsia="x-none"/>
        </w:rPr>
        <w:t>oferta wykonawcy / formularz ofertowy</w:t>
      </w:r>
      <w:r w:rsidRPr="008A76E6">
        <w:rPr>
          <w:rFonts w:ascii="Times New Roman" w:eastAsia="Times New Roman" w:hAnsi="Times New Roman" w:cs="Times New Roman"/>
          <w:lang w:eastAsia="x-none"/>
        </w:rPr>
        <w:t>;</w:t>
      </w:r>
    </w:p>
    <w:p w14:paraId="62CF8383" w14:textId="7DA67320" w:rsidR="0065617C" w:rsidRPr="008A76E6" w:rsidRDefault="0065617C">
      <w:pPr>
        <w:pStyle w:val="Akapitzlist"/>
        <w:numPr>
          <w:ilvl w:val="0"/>
          <w:numId w:val="24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8A76E6">
        <w:rPr>
          <w:rFonts w:ascii="Times New Roman" w:eastAsia="Times New Roman" w:hAnsi="Times New Roman" w:cs="Times New Roman"/>
          <w:lang w:eastAsia="x-none"/>
        </w:rPr>
        <w:t xml:space="preserve">Załącznik </w:t>
      </w:r>
      <w:r w:rsidR="007B606A" w:rsidRPr="008A76E6">
        <w:rPr>
          <w:rFonts w:ascii="Times New Roman" w:eastAsia="Times New Roman" w:hAnsi="Times New Roman" w:cs="Times New Roman"/>
          <w:lang w:eastAsia="x-none"/>
        </w:rPr>
        <w:t>n</w:t>
      </w:r>
      <w:r w:rsidRPr="008A76E6">
        <w:rPr>
          <w:rFonts w:ascii="Times New Roman" w:eastAsia="Times New Roman" w:hAnsi="Times New Roman" w:cs="Times New Roman"/>
          <w:lang w:eastAsia="x-none"/>
        </w:rPr>
        <w:t xml:space="preserve">r 2 – </w:t>
      </w:r>
      <w:r w:rsidR="007B606A" w:rsidRPr="008A76E6">
        <w:rPr>
          <w:rFonts w:ascii="Times New Roman" w:eastAsia="Times New Roman" w:hAnsi="Times New Roman" w:cs="Times New Roman"/>
          <w:lang w:eastAsia="x-none"/>
        </w:rPr>
        <w:t>w</w:t>
      </w:r>
      <w:r w:rsidRPr="008A76E6">
        <w:rPr>
          <w:rFonts w:ascii="Times New Roman" w:eastAsia="Times New Roman" w:hAnsi="Times New Roman" w:cs="Times New Roman"/>
          <w:lang w:eastAsia="x-none"/>
        </w:rPr>
        <w:t>arunki dostawy i odbioru;</w:t>
      </w:r>
    </w:p>
    <w:p w14:paraId="4DF51E0B" w14:textId="7924091C" w:rsidR="0065617C" w:rsidRPr="008A76E6" w:rsidRDefault="0065617C">
      <w:pPr>
        <w:pStyle w:val="Akapitzlist"/>
        <w:numPr>
          <w:ilvl w:val="0"/>
          <w:numId w:val="24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8A76E6">
        <w:rPr>
          <w:rFonts w:ascii="Times New Roman" w:eastAsia="Times New Roman" w:hAnsi="Times New Roman" w:cs="Times New Roman"/>
          <w:lang w:val="x-none" w:eastAsia="x-none"/>
        </w:rPr>
        <w:t xml:space="preserve">Załącznik </w:t>
      </w:r>
      <w:r w:rsidR="007B606A" w:rsidRPr="008A76E6">
        <w:rPr>
          <w:rFonts w:ascii="Times New Roman" w:eastAsia="Times New Roman" w:hAnsi="Times New Roman" w:cs="Times New Roman"/>
          <w:lang w:eastAsia="x-none"/>
        </w:rPr>
        <w:t>n</w:t>
      </w:r>
      <w:r w:rsidRPr="008A76E6">
        <w:rPr>
          <w:rFonts w:ascii="Times New Roman" w:eastAsia="Times New Roman" w:hAnsi="Times New Roman" w:cs="Times New Roman"/>
          <w:lang w:eastAsia="x-none"/>
        </w:rPr>
        <w:t xml:space="preserve">r 3 – </w:t>
      </w:r>
      <w:r w:rsidR="007B606A" w:rsidRPr="008A76E6">
        <w:rPr>
          <w:rFonts w:ascii="Times New Roman" w:eastAsia="Times New Roman" w:hAnsi="Times New Roman" w:cs="Times New Roman"/>
          <w:lang w:eastAsia="x-none"/>
        </w:rPr>
        <w:t>p</w:t>
      </w:r>
      <w:r w:rsidRPr="008A76E6">
        <w:rPr>
          <w:rFonts w:ascii="Times New Roman" w:eastAsia="Times New Roman" w:hAnsi="Times New Roman" w:cs="Times New Roman"/>
          <w:lang w:eastAsia="x-none"/>
        </w:rPr>
        <w:t>rotokół odbioru dostawy;</w:t>
      </w:r>
    </w:p>
    <w:p w14:paraId="4F8E6396" w14:textId="72FE94D9" w:rsidR="0065617C" w:rsidRPr="008A76E6" w:rsidRDefault="0065617C">
      <w:pPr>
        <w:pStyle w:val="Akapitzlist"/>
        <w:numPr>
          <w:ilvl w:val="0"/>
          <w:numId w:val="24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8A76E6">
        <w:rPr>
          <w:rFonts w:ascii="Times New Roman" w:eastAsia="Times New Roman" w:hAnsi="Times New Roman" w:cs="Times New Roman"/>
          <w:lang w:val="x-none" w:eastAsia="x-none"/>
        </w:rPr>
        <w:t xml:space="preserve">Załącznik </w:t>
      </w:r>
      <w:r w:rsidR="007B606A" w:rsidRPr="008A76E6">
        <w:rPr>
          <w:rFonts w:ascii="Times New Roman" w:eastAsia="Times New Roman" w:hAnsi="Times New Roman" w:cs="Times New Roman"/>
          <w:lang w:eastAsia="x-none"/>
        </w:rPr>
        <w:t>n</w:t>
      </w:r>
      <w:r w:rsidRPr="008A76E6">
        <w:rPr>
          <w:rFonts w:ascii="Times New Roman" w:eastAsia="Times New Roman" w:hAnsi="Times New Roman" w:cs="Times New Roman"/>
          <w:lang w:eastAsia="x-none"/>
        </w:rPr>
        <w:t xml:space="preserve">r 4 – </w:t>
      </w:r>
      <w:r w:rsidR="007B606A" w:rsidRPr="008A76E6">
        <w:rPr>
          <w:rFonts w:ascii="Times New Roman" w:eastAsia="Times New Roman" w:hAnsi="Times New Roman" w:cs="Times New Roman"/>
          <w:lang w:eastAsia="x-none"/>
        </w:rPr>
        <w:t>k</w:t>
      </w:r>
      <w:r w:rsidRPr="008A76E6">
        <w:rPr>
          <w:rFonts w:ascii="Times New Roman" w:eastAsia="Times New Roman" w:hAnsi="Times New Roman" w:cs="Times New Roman"/>
          <w:lang w:eastAsia="x-none"/>
        </w:rPr>
        <w:t>lauzula jakościowa;</w:t>
      </w:r>
    </w:p>
    <w:p w14:paraId="248F584C" w14:textId="2ED86D76" w:rsidR="0065617C" w:rsidRPr="008A76E6" w:rsidRDefault="0065617C">
      <w:pPr>
        <w:pStyle w:val="Akapitzlist"/>
        <w:numPr>
          <w:ilvl w:val="0"/>
          <w:numId w:val="24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8A76E6">
        <w:rPr>
          <w:rFonts w:ascii="Times New Roman" w:eastAsia="Times New Roman" w:hAnsi="Times New Roman" w:cs="Times New Roman"/>
          <w:lang w:val="x-none" w:eastAsia="x-none"/>
        </w:rPr>
        <w:t xml:space="preserve">Załącznik </w:t>
      </w:r>
      <w:r w:rsidR="007B606A" w:rsidRPr="008A76E6">
        <w:rPr>
          <w:rFonts w:ascii="Times New Roman" w:eastAsia="Times New Roman" w:hAnsi="Times New Roman" w:cs="Times New Roman"/>
          <w:lang w:eastAsia="x-none"/>
        </w:rPr>
        <w:t>n</w:t>
      </w:r>
      <w:r w:rsidRPr="008A76E6">
        <w:rPr>
          <w:rFonts w:ascii="Times New Roman" w:eastAsia="Times New Roman" w:hAnsi="Times New Roman" w:cs="Times New Roman"/>
          <w:lang w:eastAsia="x-none"/>
        </w:rPr>
        <w:t xml:space="preserve">r 5 – </w:t>
      </w:r>
      <w:r w:rsidR="007B606A" w:rsidRPr="008A76E6">
        <w:rPr>
          <w:rFonts w:ascii="Times New Roman" w:eastAsia="Times New Roman" w:hAnsi="Times New Roman" w:cs="Times New Roman"/>
          <w:lang w:eastAsia="x-none"/>
        </w:rPr>
        <w:t>k</w:t>
      </w:r>
      <w:r w:rsidRPr="008A76E6">
        <w:rPr>
          <w:rFonts w:ascii="Times New Roman" w:eastAsia="Times New Roman" w:hAnsi="Times New Roman" w:cs="Times New Roman"/>
          <w:lang w:eastAsia="x-none"/>
        </w:rPr>
        <w:t>lauzula informacyjna o przetwarzaniu danych uczestników postępowań o zamówienia publiczne;</w:t>
      </w:r>
    </w:p>
    <w:p w14:paraId="2A3B172E" w14:textId="2E8D46A8" w:rsidR="0065617C" w:rsidRPr="008A76E6" w:rsidRDefault="0065617C">
      <w:pPr>
        <w:pStyle w:val="Akapitzlist"/>
        <w:numPr>
          <w:ilvl w:val="0"/>
          <w:numId w:val="24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8A76E6">
        <w:rPr>
          <w:rFonts w:ascii="Times New Roman" w:eastAsia="Times New Roman" w:hAnsi="Times New Roman" w:cs="Times New Roman"/>
          <w:lang w:val="x-none" w:eastAsia="x-none"/>
        </w:rPr>
        <w:t xml:space="preserve">Załącznik </w:t>
      </w:r>
      <w:r w:rsidRPr="008A76E6">
        <w:rPr>
          <w:rFonts w:ascii="Times New Roman" w:eastAsia="Times New Roman" w:hAnsi="Times New Roman" w:cs="Times New Roman"/>
          <w:lang w:eastAsia="x-none"/>
        </w:rPr>
        <w:t xml:space="preserve">Nr 6 – </w:t>
      </w:r>
      <w:r w:rsidR="007B606A" w:rsidRPr="008A76E6">
        <w:rPr>
          <w:rFonts w:ascii="Times New Roman" w:eastAsia="Times New Roman" w:hAnsi="Times New Roman" w:cs="Times New Roman"/>
          <w:lang w:eastAsia="x-none"/>
        </w:rPr>
        <w:t>p</w:t>
      </w:r>
      <w:r w:rsidRPr="008A76E6">
        <w:rPr>
          <w:rFonts w:ascii="Times New Roman" w:eastAsia="Times New Roman" w:hAnsi="Times New Roman" w:cs="Times New Roman"/>
          <w:lang w:eastAsia="x-none"/>
        </w:rPr>
        <w:t>rotokół reklamacji;</w:t>
      </w:r>
    </w:p>
    <w:p w14:paraId="37F502B3" w14:textId="7799F1CD" w:rsidR="0065617C" w:rsidRPr="008A76E6" w:rsidRDefault="0065617C">
      <w:pPr>
        <w:pStyle w:val="Akapitzlist"/>
        <w:numPr>
          <w:ilvl w:val="0"/>
          <w:numId w:val="24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8A76E6">
        <w:rPr>
          <w:rFonts w:ascii="Times New Roman" w:eastAsia="Times New Roman" w:hAnsi="Times New Roman" w:cs="Times New Roman"/>
          <w:lang w:val="x-none" w:eastAsia="x-none"/>
        </w:rPr>
        <w:t xml:space="preserve">Załącznik </w:t>
      </w:r>
      <w:r w:rsidRPr="008A76E6">
        <w:rPr>
          <w:rFonts w:ascii="Times New Roman" w:eastAsia="Times New Roman" w:hAnsi="Times New Roman" w:cs="Times New Roman"/>
          <w:lang w:eastAsia="x-none"/>
        </w:rPr>
        <w:t xml:space="preserve">Nr 7 – </w:t>
      </w:r>
      <w:r w:rsidR="007B606A" w:rsidRPr="008A76E6">
        <w:rPr>
          <w:rFonts w:ascii="Times New Roman" w:eastAsia="Times New Roman" w:hAnsi="Times New Roman" w:cs="Times New Roman"/>
          <w:lang w:eastAsia="x-none"/>
        </w:rPr>
        <w:t>p</w:t>
      </w:r>
      <w:r w:rsidRPr="008A76E6">
        <w:rPr>
          <w:rFonts w:ascii="Times New Roman" w:eastAsia="Times New Roman" w:hAnsi="Times New Roman" w:cs="Times New Roman"/>
          <w:lang w:eastAsia="x-none"/>
        </w:rPr>
        <w:t>rotokół z zakończenia postepowania reklamacyjnego.</w:t>
      </w:r>
    </w:p>
    <w:p w14:paraId="4D754F57" w14:textId="77777777" w:rsidR="0065617C" w:rsidRPr="008A76E6" w:rsidRDefault="0065617C" w:rsidP="0065617C">
      <w:pPr>
        <w:spacing w:after="0" w:line="240" w:lineRule="auto"/>
        <w:ind w:left="400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8A76E6">
        <w:rPr>
          <w:rFonts w:ascii="Times New Roman" w:eastAsia="Times New Roman" w:hAnsi="Times New Roman" w:cs="Times New Roman"/>
          <w:lang w:val="x-none" w:eastAsia="x-none"/>
        </w:rPr>
        <w:t>W przypadku gdy postanowienia zawarte w Załącznikach pozostają w sprzeczności z zapisami niniejszej umowy, pierwszeństwo należy przyznać zapisom umownym.</w:t>
      </w:r>
    </w:p>
    <w:p w14:paraId="0C461270" w14:textId="77777777" w:rsidR="004D1304" w:rsidRPr="008A76E6" w:rsidRDefault="004D1304" w:rsidP="005B6CA3">
      <w:pPr>
        <w:numPr>
          <w:ilvl w:val="3"/>
          <w:numId w:val="2"/>
        </w:numPr>
        <w:spacing w:after="0" w:line="240" w:lineRule="auto"/>
        <w:ind w:left="400" w:hanging="300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8A76E6">
        <w:rPr>
          <w:rFonts w:ascii="Times New Roman" w:eastAsia="Times New Roman" w:hAnsi="Times New Roman" w:cs="Times New Roman"/>
          <w:lang w:val="x-none" w:eastAsia="x-none"/>
        </w:rPr>
        <w:t xml:space="preserve">Dla uniknięcia wszelkich wątpliwości co do wykładni treści umowy Strony ustalają, że </w:t>
      </w:r>
      <w:r w:rsidRPr="008A76E6">
        <w:rPr>
          <w:rFonts w:ascii="Times New Roman" w:eastAsia="Times New Roman" w:hAnsi="Times New Roman" w:cs="Times New Roman"/>
          <w:lang w:eastAsia="x-none"/>
        </w:rPr>
        <w:br/>
      </w:r>
      <w:r w:rsidRPr="008A76E6">
        <w:rPr>
          <w:rFonts w:ascii="Times New Roman" w:eastAsia="Times New Roman" w:hAnsi="Times New Roman" w:cs="Times New Roman"/>
          <w:lang w:val="x-none" w:eastAsia="x-none"/>
        </w:rPr>
        <w:t xml:space="preserve">w przypadku, gdyby jakakolwiek część umowy okazała się nieważna, została uznana za nieważną lub w inny sposób obciążona była wadliwością prawną, pozostałe postanowienia umowy pozostają w mocy i wiążą strony (klauzula </w:t>
      </w:r>
      <w:proofErr w:type="spellStart"/>
      <w:r w:rsidRPr="008A76E6">
        <w:rPr>
          <w:rFonts w:ascii="Times New Roman" w:eastAsia="Times New Roman" w:hAnsi="Times New Roman" w:cs="Times New Roman"/>
          <w:lang w:val="x-none" w:eastAsia="x-none"/>
        </w:rPr>
        <w:t>salwatoryjna</w:t>
      </w:r>
      <w:proofErr w:type="spellEnd"/>
      <w:r w:rsidRPr="008A76E6">
        <w:rPr>
          <w:rFonts w:ascii="Times New Roman" w:eastAsia="Times New Roman" w:hAnsi="Times New Roman" w:cs="Times New Roman"/>
          <w:lang w:val="x-none" w:eastAsia="x-none"/>
        </w:rPr>
        <w:t>).</w:t>
      </w:r>
    </w:p>
    <w:p w14:paraId="773E1BBD" w14:textId="1CC797AB" w:rsidR="004D1304" w:rsidRPr="008A76E6" w:rsidRDefault="004D1304" w:rsidP="005B6CA3">
      <w:pPr>
        <w:numPr>
          <w:ilvl w:val="3"/>
          <w:numId w:val="2"/>
        </w:numPr>
        <w:spacing w:after="0" w:line="240" w:lineRule="auto"/>
        <w:ind w:left="400" w:hanging="300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8A76E6">
        <w:rPr>
          <w:rFonts w:ascii="Times New Roman" w:eastAsia="Times New Roman" w:hAnsi="Times New Roman" w:cs="Times New Roman"/>
          <w:lang w:val="x-none" w:eastAsia="x-none"/>
        </w:rPr>
        <w:t xml:space="preserve">W sprawach nieuregulowanych mają zastosowanie przepisy Kodeksu Cywilnego, </w:t>
      </w:r>
      <w:r w:rsidRPr="008A76E6">
        <w:rPr>
          <w:rFonts w:ascii="Times New Roman" w:eastAsia="Times New Roman" w:hAnsi="Times New Roman" w:cs="Times New Roman"/>
          <w:lang w:val="x-none" w:eastAsia="x-none"/>
        </w:rPr>
        <w:br/>
        <w:t xml:space="preserve">ustawy z dnia </w:t>
      </w:r>
      <w:r w:rsidR="003362D5" w:rsidRPr="008A76E6">
        <w:rPr>
          <w:rFonts w:ascii="Times New Roman" w:eastAsia="Times New Roman" w:hAnsi="Times New Roman" w:cs="Times New Roman"/>
          <w:lang w:eastAsia="x-none"/>
        </w:rPr>
        <w:t>11 września 2019</w:t>
      </w:r>
      <w:r w:rsidRPr="008A76E6">
        <w:rPr>
          <w:rFonts w:ascii="Times New Roman" w:eastAsia="Times New Roman" w:hAnsi="Times New Roman" w:cs="Times New Roman"/>
          <w:lang w:val="x-none" w:eastAsia="x-none"/>
        </w:rPr>
        <w:t xml:space="preserve"> r. – Prawo zamówień publicznych i innych powszechnie obowiązujących aktów prawnych.</w:t>
      </w:r>
    </w:p>
    <w:p w14:paraId="24BB25B0" w14:textId="77777777" w:rsidR="004D1304" w:rsidRPr="008A76E6" w:rsidRDefault="004D1304" w:rsidP="005B6CA3">
      <w:pPr>
        <w:numPr>
          <w:ilvl w:val="3"/>
          <w:numId w:val="2"/>
        </w:numPr>
        <w:spacing w:after="0" w:line="240" w:lineRule="auto"/>
        <w:ind w:left="400" w:hanging="300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8A76E6">
        <w:rPr>
          <w:rFonts w:ascii="Times New Roman" w:eastAsia="Times New Roman" w:hAnsi="Times New Roman" w:cs="Times New Roman"/>
          <w:lang w:val="x-none" w:eastAsia="x-none"/>
        </w:rPr>
        <w:t>Ewentualne spory dotyczące realizacji umowy rozstrzygać będzie sąd powszechny właściwy miejscowo dla siedziby Zamawiającego.</w:t>
      </w:r>
    </w:p>
    <w:p w14:paraId="3AA18683" w14:textId="77777777" w:rsidR="004D1304" w:rsidRPr="008A76E6" w:rsidRDefault="004D1304" w:rsidP="005B6CA3">
      <w:pPr>
        <w:numPr>
          <w:ilvl w:val="3"/>
          <w:numId w:val="2"/>
        </w:numPr>
        <w:spacing w:after="0" w:line="240" w:lineRule="auto"/>
        <w:ind w:left="400" w:hanging="300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8A76E6">
        <w:rPr>
          <w:rFonts w:ascii="Times New Roman" w:eastAsia="Times New Roman" w:hAnsi="Times New Roman" w:cs="Times New Roman"/>
          <w:lang w:val="x-none" w:eastAsia="x-none"/>
        </w:rPr>
        <w:t xml:space="preserve">Umowę sporządzono w </w:t>
      </w:r>
      <w:r w:rsidR="001A4518" w:rsidRPr="008A76E6">
        <w:rPr>
          <w:rFonts w:ascii="Times New Roman" w:eastAsia="Times New Roman" w:hAnsi="Times New Roman" w:cs="Times New Roman"/>
          <w:lang w:eastAsia="x-none"/>
        </w:rPr>
        <w:t>dwóch</w:t>
      </w:r>
      <w:r w:rsidRPr="008A76E6">
        <w:rPr>
          <w:rFonts w:ascii="Times New Roman" w:eastAsia="Times New Roman" w:hAnsi="Times New Roman" w:cs="Times New Roman"/>
          <w:lang w:val="x-none" w:eastAsia="x-none"/>
        </w:rPr>
        <w:t xml:space="preserve"> jednobrzmiących egzemplarzach z przeznaczeniem:</w:t>
      </w:r>
    </w:p>
    <w:p w14:paraId="61B2248F" w14:textId="77777777" w:rsidR="004D1304" w:rsidRPr="008A76E6" w:rsidRDefault="004D1304" w:rsidP="005B6CA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8A76E6">
        <w:rPr>
          <w:rFonts w:ascii="Times New Roman" w:eastAsia="Times New Roman" w:hAnsi="Times New Roman" w:cs="Times New Roman"/>
          <w:lang w:val="x-none" w:eastAsia="pl-PL"/>
        </w:rPr>
        <w:t>– egz. Nr 1 – dla Zamawiającego</w:t>
      </w:r>
      <w:r w:rsidR="000F2C19" w:rsidRPr="008A76E6">
        <w:rPr>
          <w:rFonts w:ascii="Times New Roman" w:eastAsia="Times New Roman" w:hAnsi="Times New Roman" w:cs="Times New Roman"/>
          <w:lang w:eastAsia="pl-PL"/>
        </w:rPr>
        <w:t>,</w:t>
      </w:r>
    </w:p>
    <w:p w14:paraId="0A315B0B" w14:textId="77777777" w:rsidR="004D1304" w:rsidRPr="008A76E6" w:rsidRDefault="004D1304" w:rsidP="005B6CA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8A76E6">
        <w:rPr>
          <w:rFonts w:ascii="Times New Roman" w:eastAsia="Times New Roman" w:hAnsi="Times New Roman" w:cs="Times New Roman"/>
          <w:lang w:val="x-none" w:eastAsia="pl-PL"/>
        </w:rPr>
        <w:t xml:space="preserve">– egz. Nr </w:t>
      </w:r>
      <w:r w:rsidR="00015490" w:rsidRPr="008A76E6">
        <w:rPr>
          <w:rFonts w:ascii="Times New Roman" w:eastAsia="Times New Roman" w:hAnsi="Times New Roman" w:cs="Times New Roman"/>
          <w:lang w:eastAsia="pl-PL"/>
        </w:rPr>
        <w:t>2</w:t>
      </w:r>
      <w:r w:rsidRPr="008A76E6">
        <w:rPr>
          <w:rFonts w:ascii="Times New Roman" w:eastAsia="Times New Roman" w:hAnsi="Times New Roman" w:cs="Times New Roman"/>
          <w:lang w:val="x-none" w:eastAsia="pl-PL"/>
        </w:rPr>
        <w:t xml:space="preserve"> – dla Wykonawcy.</w:t>
      </w:r>
    </w:p>
    <w:p w14:paraId="44EF8FBB" w14:textId="57EC1ABD" w:rsidR="00DF2CD9" w:rsidRDefault="00DF2CD9" w:rsidP="00591B9B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17CAA3D2" w14:textId="77777777" w:rsidR="005B595D" w:rsidRDefault="005B595D" w:rsidP="00591B9B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61D15412" w14:textId="2322458B" w:rsidR="00591B9B" w:rsidRDefault="004D1304" w:rsidP="00C52C2B">
      <w:pPr>
        <w:tabs>
          <w:tab w:val="left" w:pos="0"/>
          <w:tab w:val="center" w:pos="4536"/>
          <w:tab w:val="right" w:pos="9072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lang w:eastAsia="pl-PL"/>
        </w:rPr>
      </w:pPr>
      <w:r w:rsidRPr="004D1304">
        <w:rPr>
          <w:rFonts w:ascii="Times New Roman" w:eastAsia="Times New Roman" w:hAnsi="Times New Roman" w:cs="Times New Roman"/>
          <w:b/>
          <w:i/>
          <w:lang w:val="x-none" w:eastAsia="pl-PL"/>
        </w:rPr>
        <w:t xml:space="preserve">WYKONAWCA                                                      </w:t>
      </w:r>
      <w:r w:rsidRPr="004D1304">
        <w:rPr>
          <w:rFonts w:ascii="Times New Roman" w:eastAsia="Times New Roman" w:hAnsi="Times New Roman" w:cs="Times New Roman"/>
          <w:b/>
          <w:i/>
          <w:sz w:val="20"/>
          <w:szCs w:val="20"/>
          <w:lang w:val="x-none" w:eastAsia="pl-PL"/>
        </w:rPr>
        <w:t xml:space="preserve">              </w:t>
      </w:r>
      <w:r w:rsidRPr="004D1304">
        <w:rPr>
          <w:rFonts w:ascii="Times New Roman" w:eastAsia="Times New Roman" w:hAnsi="Times New Roman" w:cs="Times New Roman"/>
          <w:b/>
          <w:i/>
          <w:lang w:val="x-none" w:eastAsia="pl-PL"/>
        </w:rPr>
        <w:t xml:space="preserve"> </w:t>
      </w:r>
      <w:r w:rsidRPr="004D1304">
        <w:rPr>
          <w:rFonts w:ascii="Times New Roman" w:eastAsia="Times New Roman" w:hAnsi="Times New Roman" w:cs="Times New Roman"/>
          <w:b/>
          <w:i/>
          <w:lang w:eastAsia="pl-PL"/>
        </w:rPr>
        <w:t>ZAMAWIAJĄCY</w:t>
      </w:r>
    </w:p>
    <w:p w14:paraId="1B94D611" w14:textId="77777777" w:rsidR="00330FED" w:rsidRDefault="004D1304" w:rsidP="00C52C2B">
      <w:pPr>
        <w:tabs>
          <w:tab w:val="left" w:pos="0"/>
          <w:tab w:val="center" w:pos="4536"/>
          <w:tab w:val="right" w:pos="9072"/>
        </w:tabs>
        <w:spacing w:after="0" w:line="360" w:lineRule="auto"/>
        <w:jc w:val="center"/>
        <w:rPr>
          <w:rFonts w:ascii="Times New Roman" w:eastAsia="Times New Roman" w:hAnsi="Times New Roman" w:cs="Times New Roman"/>
          <w:lang w:val="x-none" w:eastAsia="pl-PL"/>
        </w:rPr>
      </w:pPr>
      <w:r w:rsidRPr="004D1304">
        <w:rPr>
          <w:rFonts w:ascii="Times New Roman" w:eastAsia="Times New Roman" w:hAnsi="Times New Roman" w:cs="Times New Roman"/>
          <w:lang w:val="x-none" w:eastAsia="pl-PL"/>
        </w:rPr>
        <w:t xml:space="preserve">.........................................................      </w:t>
      </w:r>
      <w:r w:rsidRPr="004D1304">
        <w:rPr>
          <w:rFonts w:ascii="Times New Roman" w:eastAsia="Times New Roman" w:hAnsi="Times New Roman" w:cs="Times New Roman"/>
          <w:sz w:val="20"/>
          <w:szCs w:val="20"/>
          <w:lang w:val="x-none" w:eastAsia="pl-PL"/>
        </w:rPr>
        <w:t xml:space="preserve">                             </w:t>
      </w:r>
      <w:r w:rsidRPr="004D1304">
        <w:rPr>
          <w:rFonts w:ascii="Times New Roman" w:eastAsia="Times New Roman" w:hAnsi="Times New Roman" w:cs="Times New Roman"/>
          <w:lang w:val="x-none" w:eastAsia="pl-PL"/>
        </w:rPr>
        <w:t>……………………………………….</w:t>
      </w:r>
    </w:p>
    <w:p w14:paraId="3A7CC860" w14:textId="071DC17F" w:rsidR="00F65F12" w:rsidRDefault="004D1304" w:rsidP="00330FED">
      <w:pPr>
        <w:tabs>
          <w:tab w:val="left" w:pos="0"/>
          <w:tab w:val="center" w:pos="453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lang w:eastAsia="pl-PL"/>
        </w:rPr>
        <w:sectPr w:rsidR="00F65F12" w:rsidSect="00E9764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2" w:right="1417" w:bottom="567" w:left="1417" w:header="708" w:footer="992" w:gutter="0"/>
          <w:cols w:space="708"/>
          <w:docGrid w:linePitch="360"/>
        </w:sectPr>
      </w:pPr>
      <w:r w:rsidRPr="004D1304">
        <w:rPr>
          <w:rFonts w:ascii="Times New Roman" w:eastAsia="Times New Roman" w:hAnsi="Times New Roman" w:cs="Times New Roman"/>
          <w:lang w:eastAsia="pl-PL"/>
        </w:rPr>
        <w:br w:type="page"/>
      </w:r>
    </w:p>
    <w:p w14:paraId="390A824E" w14:textId="77777777" w:rsidR="00B02984" w:rsidRDefault="00B02984" w:rsidP="00B0298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601FD414" w14:textId="1B76D65E" w:rsidR="004D1304" w:rsidRPr="00C1018F" w:rsidRDefault="00167317" w:rsidP="00B0298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C1018F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C1018F" w:rsidRPr="00C1018F">
        <w:rPr>
          <w:rFonts w:ascii="Times New Roman" w:eastAsia="Times New Roman" w:hAnsi="Times New Roman" w:cs="Times New Roman"/>
          <w:b/>
          <w:lang w:eastAsia="pl-PL"/>
        </w:rPr>
        <w:t>1</w:t>
      </w:r>
    </w:p>
    <w:p w14:paraId="4017EEDD" w14:textId="77777777" w:rsidR="004D1304" w:rsidRPr="00B7060E" w:rsidRDefault="004D1304" w:rsidP="004D1304">
      <w:pPr>
        <w:tabs>
          <w:tab w:val="left" w:pos="684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FFFFFF" w:themeColor="background1"/>
          <w:lang w:eastAsia="pl-PL"/>
        </w:rPr>
      </w:pPr>
      <w:r w:rsidRPr="00B7060E">
        <w:rPr>
          <w:rFonts w:ascii="Times New Roman" w:eastAsia="Times New Roman" w:hAnsi="Times New Roman" w:cs="Times New Roman"/>
          <w:color w:val="FFFFFF" w:themeColor="background1"/>
          <w:lang w:eastAsia="pl-PL"/>
        </w:rPr>
        <w:t>do Umowy Nr ……</w:t>
      </w:r>
    </w:p>
    <w:p w14:paraId="5EE1C0A6" w14:textId="77777777" w:rsidR="009C180F" w:rsidRDefault="009C180F" w:rsidP="009C18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65D881C" w14:textId="77777777" w:rsidR="00281B9B" w:rsidRPr="004D1304" w:rsidRDefault="00281B9B" w:rsidP="00281B9B">
      <w:pPr>
        <w:tabs>
          <w:tab w:val="left" w:pos="684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D1304">
        <w:rPr>
          <w:rFonts w:ascii="Times New Roman" w:eastAsia="Times New Roman" w:hAnsi="Times New Roman" w:cs="Times New Roman"/>
          <w:b/>
          <w:lang w:eastAsia="pl-PL"/>
        </w:rPr>
        <w:t>OPIS PRZEDMIOTU UMOWY</w:t>
      </w:r>
    </w:p>
    <w:p w14:paraId="6D3B6672" w14:textId="77777777" w:rsidR="00281B9B" w:rsidRDefault="00281B9B" w:rsidP="00281B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pl-PL"/>
        </w:rPr>
      </w:pPr>
    </w:p>
    <w:p w14:paraId="1AD6202C" w14:textId="77777777" w:rsidR="00281B9B" w:rsidRPr="004D1304" w:rsidRDefault="00281B9B" w:rsidP="00281B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pl-PL"/>
        </w:rPr>
      </w:pPr>
    </w:p>
    <w:p w14:paraId="239CFC19" w14:textId="77777777" w:rsidR="00281B9B" w:rsidRDefault="00281B9B" w:rsidP="00281B9B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pl-PL"/>
        </w:rPr>
      </w:pPr>
      <w:r w:rsidRPr="004D1304">
        <w:rPr>
          <w:rFonts w:ascii="Times New Roman" w:eastAsia="Times New Roman" w:hAnsi="Times New Roman" w:cs="Times New Roman"/>
          <w:b/>
          <w:sz w:val="20"/>
          <w:szCs w:val="20"/>
          <w:lang w:val="x-none" w:eastAsia="pl-PL"/>
        </w:rPr>
        <w:t>SPECYFIKACJA ASORTYMENTOWA:</w:t>
      </w:r>
    </w:p>
    <w:p w14:paraId="588002D4" w14:textId="77777777" w:rsidR="00281B9B" w:rsidRDefault="00281B9B" w:rsidP="00281B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pl-PL"/>
        </w:rPr>
      </w:pPr>
    </w:p>
    <w:tbl>
      <w:tblPr>
        <w:tblW w:w="8646" w:type="dxa"/>
        <w:tblInd w:w="4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"/>
        <w:gridCol w:w="2234"/>
        <w:gridCol w:w="567"/>
        <w:gridCol w:w="567"/>
        <w:gridCol w:w="1293"/>
        <w:gridCol w:w="1276"/>
        <w:gridCol w:w="992"/>
        <w:gridCol w:w="1417"/>
      </w:tblGrid>
      <w:tr w:rsidR="00281B9B" w:rsidRPr="00637E6A" w14:paraId="75BDC284" w14:textId="77777777" w:rsidTr="00266956">
        <w:trPr>
          <w:trHeight w:val="330"/>
        </w:trPr>
        <w:tc>
          <w:tcPr>
            <w:tcW w:w="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F95E40" w14:textId="77777777" w:rsidR="00281B9B" w:rsidRPr="00637E6A" w:rsidRDefault="00281B9B" w:rsidP="002669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</w:pPr>
            <w:proofErr w:type="spellStart"/>
            <w:r w:rsidRPr="00637E6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223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91EC" w14:textId="77777777" w:rsidR="00281B9B" w:rsidRPr="00637E6A" w:rsidRDefault="00281B9B" w:rsidP="002669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37E6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  <w:t>przedmiot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7C7F3" w14:textId="77777777" w:rsidR="00281B9B" w:rsidRPr="00637E6A" w:rsidRDefault="00281B9B" w:rsidP="002669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37E6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  <w:t>Ilość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E9E7A" w14:textId="77777777" w:rsidR="00281B9B" w:rsidRPr="00637E6A" w:rsidRDefault="00281B9B" w:rsidP="002669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</w:pPr>
            <w:proofErr w:type="spellStart"/>
            <w:r w:rsidRPr="00637E6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  <w:t>j.m</w:t>
            </w:r>
            <w:proofErr w:type="spellEnd"/>
          </w:p>
        </w:tc>
        <w:tc>
          <w:tcPr>
            <w:tcW w:w="12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2890F" w14:textId="77777777" w:rsidR="00281B9B" w:rsidRPr="00637E6A" w:rsidRDefault="00281B9B" w:rsidP="002669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37E6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  <w:t>cena jedn. netto zł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0DD03" w14:textId="77777777" w:rsidR="00281B9B" w:rsidRPr="00637E6A" w:rsidRDefault="00281B9B" w:rsidP="002669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37E6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  <w:t>wartość netto zł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BB0C2" w14:textId="77777777" w:rsidR="00281B9B" w:rsidRPr="00637E6A" w:rsidRDefault="00281B9B" w:rsidP="002669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37E6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  <w:t xml:space="preserve">stawka </w:t>
            </w:r>
          </w:p>
          <w:p w14:paraId="52B8AEE9" w14:textId="77777777" w:rsidR="00281B9B" w:rsidRPr="00637E6A" w:rsidRDefault="00281B9B" w:rsidP="002669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37E6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  <w:t xml:space="preserve">VAT </w:t>
            </w:r>
          </w:p>
          <w:p w14:paraId="121AEF79" w14:textId="77777777" w:rsidR="00281B9B" w:rsidRPr="00637E6A" w:rsidRDefault="00281B9B" w:rsidP="002669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37E6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  <w:t>%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1B732" w14:textId="77777777" w:rsidR="00281B9B" w:rsidRPr="00637E6A" w:rsidRDefault="00281B9B" w:rsidP="002669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37E6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  <w:t>wartość brutto zł</w:t>
            </w:r>
          </w:p>
        </w:tc>
      </w:tr>
      <w:tr w:rsidR="00281B9B" w:rsidRPr="00637E6A" w14:paraId="311D956C" w14:textId="77777777" w:rsidTr="00266956">
        <w:trPr>
          <w:trHeight w:val="247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DC3B7E" w14:textId="77777777" w:rsidR="00281B9B" w:rsidRPr="00637E6A" w:rsidRDefault="00281B9B" w:rsidP="002669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2F5DE" w14:textId="77777777" w:rsidR="00281B9B" w:rsidRPr="00637E6A" w:rsidRDefault="00281B9B" w:rsidP="002669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</w:pPr>
            <w:r w:rsidRPr="00637E6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  <w:t>zamówienia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EF5C1" w14:textId="77777777" w:rsidR="00281B9B" w:rsidRPr="00637E6A" w:rsidRDefault="00281B9B" w:rsidP="002669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6B81E" w14:textId="77777777" w:rsidR="00281B9B" w:rsidRPr="00637E6A" w:rsidRDefault="00281B9B" w:rsidP="002669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2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229EB" w14:textId="77777777" w:rsidR="00281B9B" w:rsidRPr="00637E6A" w:rsidRDefault="00281B9B" w:rsidP="002669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u w:val="single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F001A" w14:textId="77777777" w:rsidR="00281B9B" w:rsidRPr="00637E6A" w:rsidRDefault="00281B9B" w:rsidP="002669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3B638" w14:textId="77777777" w:rsidR="00281B9B" w:rsidRPr="00637E6A" w:rsidRDefault="00281B9B" w:rsidP="002669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254D7" w14:textId="77777777" w:rsidR="00281B9B" w:rsidRPr="00637E6A" w:rsidRDefault="00281B9B" w:rsidP="002669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pl-PL"/>
              </w:rPr>
            </w:pPr>
          </w:p>
        </w:tc>
      </w:tr>
      <w:tr w:rsidR="00281B9B" w:rsidRPr="00637E6A" w14:paraId="6508784B" w14:textId="77777777" w:rsidTr="00266956">
        <w:trPr>
          <w:trHeight w:val="49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A177D" w14:textId="77777777" w:rsidR="00281B9B" w:rsidRPr="00637E6A" w:rsidRDefault="00281B9B" w:rsidP="002669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37E6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40CA5" w14:textId="613102FF" w:rsidR="00281B9B" w:rsidRPr="007C6E54" w:rsidRDefault="007C2CC8" w:rsidP="002669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Lufa 522-01-0001 M98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4607E8" w14:textId="75F7D647" w:rsidR="00281B9B" w:rsidRPr="00637E6A" w:rsidRDefault="007C2CC8" w:rsidP="002669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A33AF" w14:textId="1971032C" w:rsidR="00281B9B" w:rsidRPr="00637E6A" w:rsidRDefault="007C2CC8" w:rsidP="002669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DA9B2" w14:textId="77777777" w:rsidR="00281B9B" w:rsidRPr="00637E6A" w:rsidRDefault="00281B9B" w:rsidP="002669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C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40BCC" w14:textId="77777777" w:rsidR="00281B9B" w:rsidRPr="00637E6A" w:rsidRDefault="00281B9B" w:rsidP="002669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56DF2" w14:textId="77777777" w:rsidR="00281B9B" w:rsidRPr="00637E6A" w:rsidRDefault="00281B9B" w:rsidP="002669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7B8C8" w14:textId="77777777" w:rsidR="00281B9B" w:rsidRPr="00637E6A" w:rsidRDefault="00281B9B" w:rsidP="002669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281B9B" w:rsidRPr="00637E6A" w14:paraId="4FA9AD88" w14:textId="77777777" w:rsidTr="00266956">
        <w:trPr>
          <w:trHeight w:val="222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0FBB276" w14:textId="77777777" w:rsidR="00281B9B" w:rsidRPr="00637E6A" w:rsidRDefault="00281B9B" w:rsidP="002669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2FA0AD9" w14:textId="77777777" w:rsidR="00281B9B" w:rsidRPr="00637E6A" w:rsidRDefault="00281B9B" w:rsidP="002669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</w:tcPr>
          <w:p w14:paraId="6D7EE03A" w14:textId="77777777" w:rsidR="00281B9B" w:rsidRPr="00637E6A" w:rsidRDefault="00281B9B" w:rsidP="002669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76CF028" w14:textId="77777777" w:rsidR="00281B9B" w:rsidRPr="00637E6A" w:rsidRDefault="00281B9B" w:rsidP="002669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5F556" w14:textId="77777777" w:rsidR="00281B9B" w:rsidRPr="00637E6A" w:rsidRDefault="00281B9B" w:rsidP="002669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37E6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1D708" w14:textId="77777777" w:rsidR="00281B9B" w:rsidRPr="00637E6A" w:rsidRDefault="00281B9B" w:rsidP="002669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3323C" w14:textId="77777777" w:rsidR="00281B9B" w:rsidRPr="00637E6A" w:rsidRDefault="00281B9B" w:rsidP="002669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B09F4" w14:textId="77777777" w:rsidR="00281B9B" w:rsidRPr="00637E6A" w:rsidRDefault="00281B9B" w:rsidP="002669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3B7316B8" w14:textId="77777777" w:rsidR="00281B9B" w:rsidRPr="00754DC0" w:rsidRDefault="00281B9B" w:rsidP="00281B9B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3B624A" w14:textId="77777777" w:rsidR="00281B9B" w:rsidRPr="00637E6A" w:rsidRDefault="00281B9B" w:rsidP="00281B9B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37E6A">
        <w:rPr>
          <w:rFonts w:ascii="Times New Roman" w:eastAsia="Times New Roman" w:hAnsi="Times New Roman" w:cs="Times New Roman"/>
          <w:b/>
          <w:lang w:eastAsia="pl-PL"/>
        </w:rPr>
        <w:t>WYMAGANIA W ZAKRESIE JAKOŚCI WYBROBU:</w:t>
      </w:r>
    </w:p>
    <w:p w14:paraId="06369BBC" w14:textId="77777777" w:rsidR="00281B9B" w:rsidRPr="00BB0372" w:rsidRDefault="00281B9B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BB0372">
        <w:rPr>
          <w:rFonts w:ascii="Times New Roman" w:eastAsia="Times New Roman" w:hAnsi="Times New Roman" w:cs="Times New Roman"/>
          <w:lang w:eastAsia="pl-PL"/>
        </w:rPr>
        <w:t xml:space="preserve">Dostarczone wyroby będą nowe, nieużywane, nienaprawiane, bez braków i uszkodzeń, kategorii </w:t>
      </w:r>
      <w:r w:rsidRPr="00BB0372">
        <w:rPr>
          <w:rFonts w:ascii="Times New Roman" w:eastAsia="Times New Roman" w:hAnsi="Times New Roman" w:cs="Times New Roman"/>
          <w:lang w:eastAsia="pl-PL"/>
        </w:rPr>
        <w:br/>
        <w:t>1 (pierwszej).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78012F85" w14:textId="300E44C4" w:rsidR="00281B9B" w:rsidRPr="00BB0372" w:rsidRDefault="00281B9B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C6E54">
        <w:rPr>
          <w:rFonts w:ascii="Times New Roman" w:eastAsia="Times New Roman" w:hAnsi="Times New Roman" w:cs="Times New Roman"/>
          <w:lang w:eastAsia="pl-PL"/>
        </w:rPr>
        <w:t xml:space="preserve">Wyroby powinny spełniać wymagania techniczne, jakościowe i użytkowe zawarte w aktualnej </w:t>
      </w:r>
      <w:r w:rsidR="00A40E8A">
        <w:rPr>
          <w:rFonts w:ascii="Times New Roman" w:eastAsia="Times New Roman" w:hAnsi="Times New Roman" w:cs="Times New Roman"/>
          <w:lang w:eastAsia="pl-PL"/>
        </w:rPr>
        <w:t>Dokumentacji Technicznej 98 mm moździerza średniego M-98</w:t>
      </w:r>
    </w:p>
    <w:p w14:paraId="6088F24E" w14:textId="77777777" w:rsidR="00281B9B" w:rsidRPr="00754DC0" w:rsidRDefault="00281B9B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60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B0372">
        <w:rPr>
          <w:rFonts w:ascii="Times New Roman" w:eastAsia="Times New Roman" w:hAnsi="Times New Roman" w:cs="Times New Roman"/>
          <w:lang w:eastAsia="pl-PL"/>
        </w:rPr>
        <w:t>Wyroby będą zabezpieczone przed uszkodzeniem w czasie transportu i magazynowania poprzez opakowanie.</w:t>
      </w:r>
    </w:p>
    <w:p w14:paraId="00C4973F" w14:textId="77777777" w:rsidR="00281B9B" w:rsidRPr="00AC707A" w:rsidRDefault="00281B9B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AC707A">
        <w:rPr>
          <w:rFonts w:ascii="Times New Roman" w:eastAsia="Times New Roman" w:hAnsi="Times New Roman" w:cs="Times New Roman"/>
          <w:lang w:eastAsia="pl-PL"/>
        </w:rPr>
        <w:t xml:space="preserve">System zarządzania jakością Wykonawcy oraz warunki nadzoru jakości przez </w:t>
      </w:r>
      <w:r>
        <w:rPr>
          <w:rFonts w:ascii="Times New Roman" w:eastAsia="Times New Roman" w:hAnsi="Times New Roman" w:cs="Times New Roman"/>
          <w:lang w:eastAsia="pl-PL"/>
        </w:rPr>
        <w:t>Specjalistę Oddziału Nadzorowania</w:t>
      </w:r>
      <w:r w:rsidRPr="00AC707A">
        <w:rPr>
          <w:rFonts w:ascii="Times New Roman" w:eastAsia="Times New Roman" w:hAnsi="Times New Roman" w:cs="Times New Roman"/>
          <w:lang w:eastAsia="pl-PL"/>
        </w:rPr>
        <w:t xml:space="preserve"> – zgodnie z KJ (</w:t>
      </w:r>
      <w:r w:rsidRPr="00AC707A">
        <w:rPr>
          <w:rFonts w:ascii="Times New Roman" w:eastAsia="Times New Roman" w:hAnsi="Times New Roman" w:cs="Times New Roman"/>
          <w:b/>
          <w:lang w:eastAsia="pl-PL"/>
        </w:rPr>
        <w:t>Załącznik nr 4</w:t>
      </w:r>
      <w:r w:rsidRPr="00AC707A">
        <w:rPr>
          <w:rFonts w:ascii="Times New Roman" w:eastAsia="Times New Roman" w:hAnsi="Times New Roman" w:cs="Times New Roman"/>
          <w:lang w:eastAsia="pl-PL"/>
        </w:rPr>
        <w:t xml:space="preserve">) uzgodnioną przez </w:t>
      </w:r>
      <w:r w:rsidRPr="00C607C5">
        <w:rPr>
          <w:rFonts w:ascii="Times New Roman" w:eastAsia="Times New Roman" w:hAnsi="Times New Roman" w:cs="Times New Roman"/>
          <w:lang w:eastAsia="pl-PL"/>
        </w:rPr>
        <w:t xml:space="preserve">Agencję Uzbrojenia </w:t>
      </w:r>
      <w:r w:rsidRPr="00AC707A">
        <w:rPr>
          <w:rFonts w:ascii="Times New Roman" w:eastAsia="Times New Roman" w:hAnsi="Times New Roman" w:cs="Times New Roman"/>
          <w:lang w:eastAsia="pl-PL"/>
        </w:rPr>
        <w:t xml:space="preserve">z pominięciem fazy projektowania. </w:t>
      </w:r>
    </w:p>
    <w:p w14:paraId="10EAF780" w14:textId="77777777" w:rsidR="00281B9B" w:rsidRPr="00703208" w:rsidRDefault="00281B9B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86484">
        <w:rPr>
          <w:rFonts w:ascii="Times New Roman" w:eastAsia="Times New Roman" w:hAnsi="Times New Roman" w:cs="Times New Roman"/>
          <w:lang w:eastAsia="pl-PL"/>
        </w:rPr>
        <w:t>Do dostarczonych wyrobów Wykonawca dołącza Książk</w:t>
      </w:r>
      <w:r>
        <w:rPr>
          <w:rFonts w:ascii="Times New Roman" w:eastAsia="Times New Roman" w:hAnsi="Times New Roman" w:cs="Times New Roman"/>
          <w:lang w:eastAsia="pl-PL"/>
        </w:rPr>
        <w:t>i</w:t>
      </w:r>
      <w:r w:rsidRPr="00786484">
        <w:rPr>
          <w:rFonts w:ascii="Times New Roman" w:eastAsia="Times New Roman" w:hAnsi="Times New Roman" w:cs="Times New Roman"/>
          <w:lang w:eastAsia="pl-PL"/>
        </w:rPr>
        <w:t xml:space="preserve"> urządz</w:t>
      </w:r>
      <w:r>
        <w:rPr>
          <w:rFonts w:ascii="Times New Roman" w:eastAsia="Times New Roman" w:hAnsi="Times New Roman" w:cs="Times New Roman"/>
          <w:lang w:eastAsia="pl-PL"/>
        </w:rPr>
        <w:t>eń</w:t>
      </w:r>
      <w:r w:rsidRPr="00786484">
        <w:rPr>
          <w:rFonts w:ascii="Times New Roman" w:eastAsia="Times New Roman" w:hAnsi="Times New Roman" w:cs="Times New Roman"/>
          <w:lang w:eastAsia="pl-PL"/>
        </w:rPr>
        <w:t xml:space="preserve"> zawierając</w:t>
      </w:r>
      <w:r>
        <w:rPr>
          <w:rFonts w:ascii="Times New Roman" w:eastAsia="Times New Roman" w:hAnsi="Times New Roman" w:cs="Times New Roman"/>
          <w:lang w:eastAsia="pl-PL"/>
        </w:rPr>
        <w:t>e</w:t>
      </w:r>
      <w:r w:rsidRPr="0078648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86484">
        <w:rPr>
          <w:rFonts w:ascii="Times New Roman" w:eastAsia="Times New Roman" w:hAnsi="Times New Roman" w:cs="Times New Roman"/>
          <w:bCs/>
          <w:lang w:eastAsia="pl-PL"/>
        </w:rPr>
        <w:t>kart</w:t>
      </w:r>
      <w:r>
        <w:rPr>
          <w:rFonts w:ascii="Times New Roman" w:eastAsia="Times New Roman" w:hAnsi="Times New Roman" w:cs="Times New Roman"/>
          <w:bCs/>
          <w:lang w:eastAsia="pl-PL"/>
        </w:rPr>
        <w:t>y</w:t>
      </w:r>
      <w:r w:rsidRPr="00786484">
        <w:rPr>
          <w:rFonts w:ascii="Times New Roman" w:eastAsia="Times New Roman" w:hAnsi="Times New Roman" w:cs="Times New Roman"/>
          <w:bCs/>
          <w:lang w:eastAsia="pl-PL"/>
        </w:rPr>
        <w:t xml:space="preserve"> gwarancyjn</w:t>
      </w:r>
      <w:r>
        <w:rPr>
          <w:rFonts w:ascii="Times New Roman" w:eastAsia="Times New Roman" w:hAnsi="Times New Roman" w:cs="Times New Roman"/>
          <w:bCs/>
          <w:lang w:eastAsia="pl-PL"/>
        </w:rPr>
        <w:t>e</w:t>
      </w:r>
      <w:r w:rsidRPr="00786484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396052E0" w14:textId="77777777" w:rsidR="00281B9B" w:rsidRPr="00703208" w:rsidRDefault="00281B9B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637E6A">
        <w:rPr>
          <w:rFonts w:ascii="Times New Roman" w:eastAsia="Times New Roman" w:hAnsi="Times New Roman" w:cs="Times New Roman"/>
          <w:lang w:eastAsia="pl-PL"/>
        </w:rPr>
        <w:t xml:space="preserve">Wszystkie wymagania techniczne wyrobów objętych umową, podlegają nadzorowaniu w formie nadzoru jakości realizowanego przez </w:t>
      </w:r>
      <w:r>
        <w:rPr>
          <w:rFonts w:ascii="Times New Roman" w:eastAsia="Times New Roman" w:hAnsi="Times New Roman" w:cs="Times New Roman"/>
          <w:lang w:eastAsia="pl-PL"/>
        </w:rPr>
        <w:t>Specjalistę Oddziału Nadzorowania</w:t>
      </w:r>
      <w:r w:rsidRPr="00637E6A">
        <w:rPr>
          <w:rFonts w:ascii="Times New Roman" w:eastAsia="Times New Roman" w:hAnsi="Times New Roman" w:cs="Times New Roman"/>
          <w:lang w:eastAsia="pl-PL"/>
        </w:rPr>
        <w:t xml:space="preserve"> zgodnie z klauzulą jakościową stanowiącą </w:t>
      </w:r>
      <w:r w:rsidRPr="00637E6A">
        <w:rPr>
          <w:rFonts w:ascii="Times New Roman" w:eastAsia="Times New Roman" w:hAnsi="Times New Roman" w:cs="Times New Roman"/>
          <w:b/>
          <w:lang w:eastAsia="pl-PL"/>
        </w:rPr>
        <w:t>Załącznik nr 4</w:t>
      </w:r>
      <w:r w:rsidRPr="00637E6A">
        <w:rPr>
          <w:rFonts w:ascii="Times New Roman" w:eastAsia="Times New Roman" w:hAnsi="Times New Roman" w:cs="Times New Roman"/>
          <w:lang w:eastAsia="pl-PL"/>
        </w:rPr>
        <w:t xml:space="preserve"> do niniejszej umowy.</w:t>
      </w:r>
    </w:p>
    <w:p w14:paraId="3F583746" w14:textId="77777777" w:rsidR="00281B9B" w:rsidRPr="00637E6A" w:rsidRDefault="00281B9B" w:rsidP="00281B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lang w:eastAsia="pl-PL"/>
        </w:rPr>
      </w:pPr>
    </w:p>
    <w:p w14:paraId="364D5D22" w14:textId="77777777" w:rsidR="00281B9B" w:rsidRPr="00637E6A" w:rsidRDefault="00281B9B" w:rsidP="00281B9B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637E6A">
        <w:rPr>
          <w:rFonts w:ascii="Times New Roman" w:eastAsia="Times New Roman" w:hAnsi="Times New Roman" w:cs="Times New Roman"/>
          <w:b/>
          <w:bCs/>
          <w:lang w:eastAsia="pl-PL"/>
        </w:rPr>
        <w:t>WYMAGANIA W ZAKRESIE UPRAWNIEŃ WYMAGANYCH OD SPRZEDAWCY PRZY REALIZACJI UMOWY:</w:t>
      </w:r>
    </w:p>
    <w:p w14:paraId="50FABFFC" w14:textId="77777777" w:rsidR="00281B9B" w:rsidRPr="00637E6A" w:rsidRDefault="00281B9B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37E6A">
        <w:rPr>
          <w:rFonts w:ascii="Times New Roman" w:eastAsia="Times New Roman" w:hAnsi="Times New Roman" w:cs="Times New Roman"/>
          <w:lang w:eastAsia="pl-PL"/>
        </w:rPr>
        <w:t>Wykonawca zobowiązany jest posiadać przez cały okres realizacji umowy aktualną koncesję, o której mowa w art. 7 ustawy z dnia 13 czerwca 2019 r. o wykonywaniu działalności gospodarczej w zakresie wytwarzania i obrotu materiałami wybuchowymi, bronią, amunicją oraz wyrobami i technologią o przeznaczeniu wojsk</w:t>
      </w:r>
      <w:r>
        <w:rPr>
          <w:rFonts w:ascii="Times New Roman" w:eastAsia="Times New Roman" w:hAnsi="Times New Roman" w:cs="Times New Roman"/>
          <w:lang w:eastAsia="pl-PL"/>
        </w:rPr>
        <w:t xml:space="preserve">owym lub policyjnym </w:t>
      </w:r>
      <w:r w:rsidRPr="00C71217">
        <w:rPr>
          <w:rFonts w:ascii="Times New Roman" w:eastAsia="Times New Roman" w:hAnsi="Times New Roman" w:cs="Times New Roman"/>
          <w:lang w:eastAsia="pl-PL"/>
        </w:rPr>
        <w:t>Dz.U z 20</w:t>
      </w:r>
      <w:r>
        <w:rPr>
          <w:rFonts w:ascii="Times New Roman" w:eastAsia="Times New Roman" w:hAnsi="Times New Roman" w:cs="Times New Roman"/>
          <w:lang w:eastAsia="pl-PL"/>
        </w:rPr>
        <w:t>23</w:t>
      </w:r>
      <w:r w:rsidRPr="00C71217">
        <w:rPr>
          <w:rFonts w:ascii="Times New Roman" w:eastAsia="Times New Roman" w:hAnsi="Times New Roman" w:cs="Times New Roman"/>
          <w:lang w:eastAsia="pl-PL"/>
        </w:rPr>
        <w:t xml:space="preserve">r. poz. </w:t>
      </w:r>
      <w:r>
        <w:rPr>
          <w:rFonts w:ascii="Times New Roman" w:eastAsia="Times New Roman" w:hAnsi="Times New Roman" w:cs="Times New Roman"/>
          <w:lang w:eastAsia="pl-PL"/>
        </w:rPr>
        <w:t>1743</w:t>
      </w:r>
      <w:r w:rsidRPr="00C71217">
        <w:rPr>
          <w:rFonts w:ascii="Times New Roman" w:eastAsia="Times New Roman" w:hAnsi="Times New Roman" w:cs="Times New Roman"/>
          <w:lang w:eastAsia="pl-PL"/>
        </w:rPr>
        <w:t xml:space="preserve"> z </w:t>
      </w:r>
      <w:proofErr w:type="spellStart"/>
      <w:r w:rsidRPr="00C71217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C71217">
        <w:rPr>
          <w:rFonts w:ascii="Times New Roman" w:eastAsia="Times New Roman" w:hAnsi="Times New Roman" w:cs="Times New Roman"/>
          <w:lang w:eastAsia="pl-PL"/>
        </w:rPr>
        <w:t>. zm.</w:t>
      </w:r>
      <w:r w:rsidRPr="00637E6A">
        <w:rPr>
          <w:rFonts w:ascii="Times New Roman" w:eastAsia="Times New Roman" w:hAnsi="Times New Roman" w:cs="Times New Roman"/>
          <w:lang w:eastAsia="pl-PL"/>
        </w:rPr>
        <w:t xml:space="preserve">) oraz spełniać wymagania zgodnie z rozporządzeniem Rady Ministrów z 17 września 2019r. w sprawie klasyfikacji rodzajów materiałów wybuchowych, broni, amunicji oraz wykazu wyrobów i technologii o przeznaczeniu wojskowym lub policyjnym, na których wytwarzanie lub obrót jest wymagane uzyskanie koncesji (Dz.U. z 2019r. poz. 1888 z </w:t>
      </w:r>
      <w:proofErr w:type="spellStart"/>
      <w:r w:rsidRPr="00637E6A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637E6A">
        <w:rPr>
          <w:rFonts w:ascii="Times New Roman" w:eastAsia="Times New Roman" w:hAnsi="Times New Roman" w:cs="Times New Roman"/>
          <w:lang w:eastAsia="pl-PL"/>
        </w:rPr>
        <w:t>. zm.).</w:t>
      </w:r>
    </w:p>
    <w:p w14:paraId="3EA41032" w14:textId="77777777" w:rsidR="00281B9B" w:rsidRPr="00637E6A" w:rsidRDefault="00281B9B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37E6A">
        <w:rPr>
          <w:rFonts w:ascii="Times New Roman" w:eastAsia="Times New Roman" w:hAnsi="Times New Roman" w:cs="Times New Roman"/>
          <w:lang w:eastAsia="pl-PL"/>
        </w:rPr>
        <w:t>Wykonawca będzie ponadto zobowiązany do informowania Zamawiającego o fakcie utraty lub dezaktualizacji posiadanej koncesji – w zakresie objętym przedmiotem umowy.</w:t>
      </w:r>
    </w:p>
    <w:p w14:paraId="370E2C5A" w14:textId="77777777" w:rsidR="00281B9B" w:rsidRDefault="00281B9B" w:rsidP="00281B9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5C83889" w14:textId="77777777" w:rsidR="00281B9B" w:rsidRDefault="00281B9B" w:rsidP="00281B9B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7125F4">
        <w:rPr>
          <w:rFonts w:ascii="Times New Roman" w:eastAsia="Times New Roman" w:hAnsi="Times New Roman" w:cs="Times New Roman"/>
          <w:b/>
          <w:bCs/>
          <w:lang w:eastAsia="pl-PL"/>
        </w:rPr>
        <w:t xml:space="preserve">WYMAGANIA W ZAKRESIE </w:t>
      </w:r>
      <w:r w:rsidRPr="007125F4">
        <w:rPr>
          <w:rFonts w:ascii="Times New Roman" w:hAnsi="Times New Roman" w:cs="Times New Roman"/>
          <w:b/>
        </w:rPr>
        <w:t>ZNAKOWANIA KODEM KRESKOWYM WYROBÓW DOSTARCZONYCH DO RESORTU OBRONY NARODOWE</w:t>
      </w:r>
      <w:r>
        <w:rPr>
          <w:rFonts w:ascii="Times New Roman" w:hAnsi="Times New Roman" w:cs="Times New Roman"/>
          <w:b/>
        </w:rPr>
        <w:t>J</w:t>
      </w:r>
      <w:r w:rsidRPr="007125F4">
        <w:rPr>
          <w:rFonts w:ascii="Times New Roman" w:eastAsia="Times New Roman" w:hAnsi="Times New Roman" w:cs="Times New Roman"/>
          <w:b/>
          <w:bCs/>
          <w:lang w:eastAsia="pl-PL"/>
        </w:rPr>
        <w:t>:</w:t>
      </w:r>
    </w:p>
    <w:p w14:paraId="5D2DB051" w14:textId="77777777" w:rsidR="00281B9B" w:rsidRPr="007125F4" w:rsidRDefault="00281B9B" w:rsidP="00281B9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7125F4">
        <w:rPr>
          <w:rFonts w:ascii="Times New Roman" w:hAnsi="Times New Roman" w:cs="Times New Roman"/>
        </w:rPr>
        <w:t>Zgodnie z Decyzją Nr 3/MON z dnia 03.01.2014 r. w sprawie wytycznych określających wymagania w zakresie znakowania kodem kreskowym wyrobów dostarczanych do resortu obrony narodowej</w:t>
      </w:r>
    </w:p>
    <w:p w14:paraId="3807A87C" w14:textId="6AB5401D" w:rsidR="00427CC9" w:rsidRDefault="00427CC9" w:rsidP="00B92E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66988B4" w14:textId="77777777" w:rsidR="00427CC9" w:rsidRDefault="00427CC9" w:rsidP="00B92E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36870DD" w14:textId="77777777" w:rsidR="00427CC9" w:rsidRDefault="00427CC9" w:rsidP="00427CC9">
      <w:pPr>
        <w:tabs>
          <w:tab w:val="left" w:pos="684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8BE8ECC" w14:textId="77777777" w:rsidR="00427CC9" w:rsidRDefault="00427CC9" w:rsidP="00427CC9">
      <w:pPr>
        <w:tabs>
          <w:tab w:val="left" w:pos="684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1791102" w14:textId="77777777" w:rsidR="00427CC9" w:rsidRDefault="00427CC9" w:rsidP="00427CC9">
      <w:pPr>
        <w:tabs>
          <w:tab w:val="left" w:pos="684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5C8E5EF4" w14:textId="77777777" w:rsidR="00427CC9" w:rsidRDefault="00427CC9" w:rsidP="00427CC9">
      <w:pPr>
        <w:tabs>
          <w:tab w:val="left" w:pos="684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6E7F7F8" w14:textId="4D2317F7" w:rsidR="004D1304" w:rsidRPr="00C1018F" w:rsidRDefault="00C1018F" w:rsidP="004D1304">
      <w:pPr>
        <w:tabs>
          <w:tab w:val="left" w:pos="6846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101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2</w:t>
      </w:r>
      <w:r w:rsidR="004D1304" w:rsidRPr="00C101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3C20CB5F" w14:textId="77777777" w:rsidR="004D1304" w:rsidRPr="00B7060E" w:rsidRDefault="004D1304" w:rsidP="004D1304">
      <w:pPr>
        <w:tabs>
          <w:tab w:val="left" w:pos="6846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pl-PL"/>
        </w:rPr>
      </w:pPr>
      <w:r w:rsidRPr="00B7060E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pl-PL"/>
        </w:rPr>
        <w:t>do Umowy Nr ……..</w:t>
      </w:r>
    </w:p>
    <w:p w14:paraId="5126D31A" w14:textId="77777777" w:rsidR="004D1304" w:rsidRPr="00167317" w:rsidRDefault="004D1304" w:rsidP="004D1304">
      <w:pPr>
        <w:tabs>
          <w:tab w:val="left" w:pos="6846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4714A8" w14:textId="77777777" w:rsidR="00D02B89" w:rsidRDefault="00D02B89" w:rsidP="004D1304">
      <w:pPr>
        <w:tabs>
          <w:tab w:val="left" w:pos="684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97D733F" w14:textId="303D99EE" w:rsidR="004D1304" w:rsidRPr="00167317" w:rsidRDefault="004D1304" w:rsidP="004D1304">
      <w:pPr>
        <w:tabs>
          <w:tab w:val="left" w:pos="684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731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Warunki dostawy i odbioru</w:t>
      </w:r>
    </w:p>
    <w:p w14:paraId="3CBB19D2" w14:textId="290C8BA9" w:rsidR="004D1304" w:rsidRDefault="004D1304" w:rsidP="004D1304">
      <w:pPr>
        <w:tabs>
          <w:tab w:val="left" w:pos="6846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DD4246" w14:textId="150B7FBD" w:rsidR="00207E88" w:rsidRPr="00207E88" w:rsidRDefault="00207E88" w:rsidP="00207E88">
      <w:pPr>
        <w:numPr>
          <w:ilvl w:val="6"/>
          <w:numId w:val="4"/>
        </w:numPr>
        <w:tabs>
          <w:tab w:val="num" w:pos="36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07E88">
        <w:rPr>
          <w:rFonts w:ascii="Times New Roman" w:eastAsia="Times New Roman" w:hAnsi="Times New Roman" w:cs="Times New Roman"/>
          <w:lang w:eastAsia="pl-PL"/>
        </w:rPr>
        <w:t>Wykonawca dostarczy wyroby na swój koszt. Za szkody lub braki powstałe w czasie transportu odpowiada Wykonawca. Dostarczone wyroby będą zabezpieczone przez bezzwrotne opakowanie gwarantujące, iż nie zostaną one uszkodzone podczas transportu, przeładunku i magazynowania.</w:t>
      </w:r>
    </w:p>
    <w:p w14:paraId="39D2453C" w14:textId="549F054B" w:rsidR="00201DDE" w:rsidRDefault="00201DDE" w:rsidP="00F16265">
      <w:pPr>
        <w:numPr>
          <w:ilvl w:val="6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01DDE">
        <w:rPr>
          <w:rFonts w:ascii="Times New Roman" w:eastAsia="Times New Roman" w:hAnsi="Times New Roman" w:cs="Times New Roman"/>
          <w:b/>
          <w:lang w:eastAsia="pl-PL"/>
        </w:rPr>
        <w:t>Protokół odbioru dostawy”</w:t>
      </w:r>
      <w:r w:rsidRPr="00201DDE">
        <w:rPr>
          <w:rFonts w:ascii="Times New Roman" w:eastAsia="Times New Roman" w:hAnsi="Times New Roman" w:cs="Times New Roman"/>
          <w:lang w:eastAsia="pl-PL"/>
        </w:rPr>
        <w:t xml:space="preserve"> musi być podpisany przez </w:t>
      </w:r>
      <w:r w:rsidRPr="00201DDE">
        <w:rPr>
          <w:rFonts w:ascii="Times New Roman" w:eastAsia="Times New Roman" w:hAnsi="Times New Roman" w:cs="Times New Roman"/>
          <w:b/>
          <w:lang w:eastAsia="pl-PL"/>
        </w:rPr>
        <w:t>Komisję</w:t>
      </w:r>
      <w:r w:rsidRPr="00201DDE">
        <w:rPr>
          <w:rFonts w:ascii="Times New Roman" w:eastAsia="Times New Roman" w:hAnsi="Times New Roman" w:cs="Times New Roman"/>
          <w:lang w:eastAsia="pl-PL"/>
        </w:rPr>
        <w:t xml:space="preserve">, o której mowa </w:t>
      </w:r>
      <w:r w:rsidRPr="00201DDE">
        <w:rPr>
          <w:rFonts w:ascii="Times New Roman" w:eastAsia="Times New Roman" w:hAnsi="Times New Roman" w:cs="Times New Roman"/>
          <w:lang w:eastAsia="pl-PL"/>
        </w:rPr>
        <w:br/>
      </w:r>
      <w:r w:rsidR="00E51313">
        <w:rPr>
          <w:rFonts w:ascii="Times New Roman" w:eastAsia="Times New Roman" w:hAnsi="Times New Roman" w:cs="Times New Roman"/>
          <w:b/>
          <w:lang w:eastAsia="pl-PL"/>
        </w:rPr>
        <w:t>w § 5</w:t>
      </w:r>
      <w:r w:rsidRPr="00201DDE">
        <w:rPr>
          <w:rFonts w:ascii="Times New Roman" w:eastAsia="Times New Roman" w:hAnsi="Times New Roman" w:cs="Times New Roman"/>
          <w:lang w:eastAsia="pl-PL"/>
        </w:rPr>
        <w:t xml:space="preserve"> </w:t>
      </w:r>
      <w:r w:rsidR="002F2C42">
        <w:rPr>
          <w:rFonts w:ascii="Times New Roman" w:eastAsia="Times New Roman" w:hAnsi="Times New Roman" w:cs="Times New Roman"/>
          <w:b/>
          <w:lang w:eastAsia="pl-PL"/>
        </w:rPr>
        <w:t>ust. 2</w:t>
      </w:r>
      <w:r w:rsidRPr="00201DDE">
        <w:rPr>
          <w:rFonts w:ascii="Times New Roman" w:eastAsia="Times New Roman" w:hAnsi="Times New Roman" w:cs="Times New Roman"/>
          <w:lang w:eastAsia="pl-PL"/>
        </w:rPr>
        <w:t xml:space="preserve"> oraz opatrzony pieczęcią urzędową Odbiorcy.</w:t>
      </w:r>
    </w:p>
    <w:p w14:paraId="1950E913" w14:textId="2F3890B8" w:rsidR="00D62A88" w:rsidRPr="00D62A88" w:rsidRDefault="00201DDE" w:rsidP="00D62A88">
      <w:pPr>
        <w:numPr>
          <w:ilvl w:val="6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62A88">
        <w:rPr>
          <w:rFonts w:ascii="Times New Roman" w:eastAsia="Times New Roman" w:hAnsi="Times New Roman" w:cs="Times New Roman"/>
          <w:b/>
          <w:bCs/>
          <w:lang w:eastAsia="pl-PL"/>
        </w:rPr>
        <w:t xml:space="preserve">Przyjęcia wyrobów odbywać się będą w dniach roboczych od poniedziałku do piątku </w:t>
      </w:r>
      <w:r w:rsidR="00207E88" w:rsidRPr="00D62A88">
        <w:rPr>
          <w:rFonts w:ascii="Times New Roman" w:eastAsia="Times New Roman" w:hAnsi="Times New Roman" w:cs="Times New Roman"/>
          <w:b/>
          <w:bCs/>
          <w:lang w:eastAsia="pl-PL"/>
        </w:rPr>
        <w:br/>
      </w:r>
      <w:r w:rsidRPr="00D62A88">
        <w:rPr>
          <w:rFonts w:ascii="Times New Roman" w:eastAsia="Times New Roman" w:hAnsi="Times New Roman" w:cs="Times New Roman"/>
          <w:b/>
          <w:bCs/>
          <w:lang w:eastAsia="pl-PL"/>
        </w:rPr>
        <w:t>w godz. od 8.00 do 14.00</w:t>
      </w:r>
      <w:r w:rsidRPr="00D62A88">
        <w:rPr>
          <w:rFonts w:ascii="Times New Roman" w:eastAsia="Times New Roman" w:hAnsi="Times New Roman" w:cs="Times New Roman"/>
          <w:lang w:eastAsia="pl-PL"/>
        </w:rPr>
        <w:t xml:space="preserve">. </w:t>
      </w:r>
      <w:r w:rsidR="00D62A88" w:rsidRPr="00D62A88">
        <w:rPr>
          <w:rFonts w:ascii="Times New Roman" w:eastAsia="Times New Roman" w:hAnsi="Times New Roman" w:cs="Times New Roman"/>
          <w:lang w:val="x-none" w:eastAsia="x-none"/>
        </w:rPr>
        <w:t xml:space="preserve">Dostawa powinna zostać zgłoszona Zamawiającemu (faks: </w:t>
      </w:r>
      <w:r w:rsidR="00D62A88" w:rsidRPr="00D62A88">
        <w:rPr>
          <w:rFonts w:ascii="Times New Roman" w:eastAsia="Times New Roman" w:hAnsi="Times New Roman" w:cs="Times New Roman"/>
          <w:lang w:eastAsia="x-none"/>
        </w:rPr>
        <w:t>261-651</w:t>
      </w:r>
      <w:r w:rsidR="00D62A88">
        <w:rPr>
          <w:rFonts w:ascii="Times New Roman" w:eastAsia="Times New Roman" w:hAnsi="Times New Roman" w:cs="Times New Roman"/>
          <w:lang w:eastAsia="x-none"/>
        </w:rPr>
        <w:t>-</w:t>
      </w:r>
      <w:r w:rsidR="00D62A88" w:rsidRPr="00D62A88">
        <w:rPr>
          <w:rFonts w:ascii="Times New Roman" w:eastAsia="Times New Roman" w:hAnsi="Times New Roman" w:cs="Times New Roman"/>
          <w:lang w:eastAsia="x-none"/>
        </w:rPr>
        <w:t>167</w:t>
      </w:r>
      <w:r w:rsidR="00D62A88" w:rsidRPr="00D62A88">
        <w:rPr>
          <w:rFonts w:ascii="Times New Roman" w:eastAsia="Times New Roman" w:hAnsi="Times New Roman" w:cs="Times New Roman"/>
          <w:lang w:val="x-none" w:eastAsia="x-none"/>
        </w:rPr>
        <w:t xml:space="preserve">) oraz Odbiorcy (nr fax </w:t>
      </w:r>
      <w:r w:rsidR="005B595D">
        <w:rPr>
          <w:rFonts w:ascii="Times New Roman" w:eastAsia="Times New Roman" w:hAnsi="Times New Roman" w:cs="Times New Roman"/>
          <w:lang w:eastAsia="x-none"/>
        </w:rPr>
        <w:t>261</w:t>
      </w:r>
      <w:r w:rsidR="00D62A88">
        <w:rPr>
          <w:rFonts w:ascii="Times New Roman" w:eastAsia="Times New Roman" w:hAnsi="Times New Roman" w:cs="Times New Roman"/>
          <w:lang w:eastAsia="x-none"/>
        </w:rPr>
        <w:t>-</w:t>
      </w:r>
      <w:r w:rsidR="005B595D">
        <w:rPr>
          <w:rFonts w:ascii="Times New Roman" w:eastAsia="Times New Roman" w:hAnsi="Times New Roman" w:cs="Times New Roman"/>
          <w:lang w:eastAsia="x-none"/>
        </w:rPr>
        <w:t>662</w:t>
      </w:r>
      <w:r w:rsidR="00D62A88">
        <w:rPr>
          <w:rFonts w:ascii="Times New Roman" w:eastAsia="Times New Roman" w:hAnsi="Times New Roman" w:cs="Times New Roman"/>
          <w:lang w:eastAsia="x-none"/>
        </w:rPr>
        <w:t>-</w:t>
      </w:r>
      <w:r w:rsidR="005B595D">
        <w:rPr>
          <w:rFonts w:ascii="Times New Roman" w:eastAsia="Times New Roman" w:hAnsi="Times New Roman" w:cs="Times New Roman"/>
          <w:lang w:eastAsia="x-none"/>
        </w:rPr>
        <w:t>146</w:t>
      </w:r>
      <w:r w:rsidR="00D62A88" w:rsidRPr="00D62A88">
        <w:rPr>
          <w:rFonts w:ascii="Times New Roman" w:eastAsia="Times New Roman" w:hAnsi="Times New Roman" w:cs="Times New Roman"/>
          <w:lang w:val="x-none" w:eastAsia="x-none"/>
        </w:rPr>
        <w:t>)</w:t>
      </w:r>
      <w:r w:rsidR="00D62A88" w:rsidRPr="00D62A88">
        <w:rPr>
          <w:rFonts w:ascii="Times New Roman" w:eastAsia="Times New Roman" w:hAnsi="Times New Roman" w:cs="Times New Roman"/>
          <w:lang w:eastAsia="x-none"/>
        </w:rPr>
        <w:t xml:space="preserve"> poprzez przesłanie dokumentu „Awizo dostawy” </w:t>
      </w:r>
      <w:r w:rsidR="00D62A88" w:rsidRPr="00D62A88">
        <w:rPr>
          <w:rFonts w:ascii="Times New Roman" w:eastAsia="Times New Roman" w:hAnsi="Times New Roman" w:cs="Times New Roman"/>
          <w:lang w:val="x-none" w:eastAsia="x-none"/>
        </w:rPr>
        <w:t xml:space="preserve">z wyprzedzeniem minimum </w:t>
      </w:r>
      <w:r w:rsidR="007F21A2">
        <w:rPr>
          <w:rFonts w:ascii="Times New Roman" w:eastAsia="Times New Roman" w:hAnsi="Times New Roman" w:cs="Times New Roman"/>
          <w:b/>
          <w:bCs/>
          <w:lang w:eastAsia="x-none"/>
        </w:rPr>
        <w:t>14</w:t>
      </w:r>
      <w:r w:rsidR="00D62A88" w:rsidRPr="00D62A88">
        <w:rPr>
          <w:rFonts w:ascii="Times New Roman" w:eastAsia="Times New Roman" w:hAnsi="Times New Roman" w:cs="Times New Roman"/>
          <w:b/>
          <w:bCs/>
          <w:lang w:eastAsia="x-none"/>
        </w:rPr>
        <w:t xml:space="preserve"> dni </w:t>
      </w:r>
      <w:r w:rsidR="00D62A88" w:rsidRPr="00D62A88">
        <w:rPr>
          <w:rFonts w:ascii="Times New Roman" w:eastAsia="Times New Roman" w:hAnsi="Times New Roman" w:cs="Times New Roman"/>
          <w:bCs/>
          <w:lang w:eastAsia="x-none"/>
        </w:rPr>
        <w:t>przed datą dostawy</w:t>
      </w:r>
      <w:r w:rsidR="00D62A88" w:rsidRPr="00D62A88">
        <w:rPr>
          <w:rFonts w:ascii="Times New Roman" w:eastAsia="Times New Roman" w:hAnsi="Times New Roman" w:cs="Times New Roman"/>
          <w:lang w:val="x-none" w:eastAsia="x-none"/>
        </w:rPr>
        <w:t xml:space="preserve">. Awizo </w:t>
      </w:r>
      <w:r w:rsidR="00D62A88" w:rsidRPr="00D62A88">
        <w:rPr>
          <w:rFonts w:ascii="Times New Roman" w:eastAsia="Times New Roman" w:hAnsi="Times New Roman" w:cs="Times New Roman"/>
          <w:lang w:eastAsia="x-none"/>
        </w:rPr>
        <w:t>powinno</w:t>
      </w:r>
      <w:r w:rsidR="00D62A88" w:rsidRPr="00D62A88">
        <w:rPr>
          <w:rFonts w:ascii="Times New Roman" w:eastAsia="Times New Roman" w:hAnsi="Times New Roman" w:cs="Times New Roman"/>
          <w:lang w:val="x-none" w:eastAsia="x-none"/>
        </w:rPr>
        <w:t xml:space="preserve"> określać </w:t>
      </w:r>
      <w:r w:rsidR="00D62A88" w:rsidRPr="00D62A88">
        <w:rPr>
          <w:rFonts w:ascii="Times New Roman" w:eastAsia="Times New Roman" w:hAnsi="Times New Roman" w:cs="Times New Roman"/>
          <w:lang w:eastAsia="x-none"/>
        </w:rPr>
        <w:t>nw. dane informacyjne:</w:t>
      </w:r>
    </w:p>
    <w:p w14:paraId="500A32BA" w14:textId="77777777" w:rsidR="00D62A88" w:rsidRPr="00D62A88" w:rsidRDefault="00D62A8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A88">
        <w:rPr>
          <w:rFonts w:ascii="Times New Roman" w:eastAsia="Times New Roman" w:hAnsi="Times New Roman" w:cs="Times New Roman"/>
          <w:lang w:eastAsia="x-none"/>
        </w:rPr>
        <w:t xml:space="preserve">Termin dostawy; </w:t>
      </w:r>
    </w:p>
    <w:p w14:paraId="3248E595" w14:textId="77777777" w:rsidR="00D62A88" w:rsidRPr="00D62A88" w:rsidRDefault="00D62A8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A88">
        <w:rPr>
          <w:rFonts w:ascii="Times New Roman" w:eastAsia="Times New Roman" w:hAnsi="Times New Roman" w:cs="Times New Roman"/>
          <w:lang w:eastAsia="x-none"/>
        </w:rPr>
        <w:t>Nr umowy, z dnia….;</w:t>
      </w:r>
    </w:p>
    <w:p w14:paraId="319C6111" w14:textId="77777777" w:rsidR="00D62A88" w:rsidRPr="00D62A88" w:rsidRDefault="00D62A8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A88">
        <w:rPr>
          <w:rFonts w:ascii="Times New Roman" w:eastAsia="Times New Roman" w:hAnsi="Times New Roman" w:cs="Times New Roman"/>
          <w:lang w:eastAsia="x-none"/>
        </w:rPr>
        <w:t>Nazwa i typ pojazdów mechanicznych;</w:t>
      </w:r>
    </w:p>
    <w:p w14:paraId="57449E25" w14:textId="77777777" w:rsidR="00D62A88" w:rsidRPr="00D62A88" w:rsidRDefault="00D62A8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A88">
        <w:rPr>
          <w:rFonts w:ascii="Times New Roman" w:eastAsia="Times New Roman" w:hAnsi="Times New Roman" w:cs="Times New Roman"/>
          <w:lang w:eastAsia="x-none"/>
        </w:rPr>
        <w:t>Imiona i nazwiska kierowców;</w:t>
      </w:r>
    </w:p>
    <w:p w14:paraId="7E73CA87" w14:textId="77777777" w:rsidR="00D62A88" w:rsidRPr="00D62A88" w:rsidRDefault="00D62A8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A88">
        <w:rPr>
          <w:rFonts w:ascii="Times New Roman" w:eastAsia="Times New Roman" w:hAnsi="Times New Roman" w:cs="Times New Roman"/>
          <w:lang w:eastAsia="x-none"/>
        </w:rPr>
        <w:t>Imię i nazwisko przedstawiciela Wykonawcy do kontaktów roboczych w sprawie dostawy;</w:t>
      </w:r>
    </w:p>
    <w:p w14:paraId="3B2D9C1F" w14:textId="77777777" w:rsidR="00D62A88" w:rsidRPr="00D62A88" w:rsidRDefault="00D62A8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A88">
        <w:rPr>
          <w:rFonts w:ascii="Times New Roman" w:eastAsia="Times New Roman" w:hAnsi="Times New Roman" w:cs="Times New Roman"/>
          <w:lang w:eastAsia="x-none"/>
        </w:rPr>
        <w:t>Załącznik nr 1 do Awizo zawierający wykaz dostarczanych pozycji:</w:t>
      </w:r>
    </w:p>
    <w:p w14:paraId="5FCB2D7F" w14:textId="77777777" w:rsidR="00D62A88" w:rsidRPr="00D62A88" w:rsidRDefault="00D62A8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A88">
        <w:rPr>
          <w:rFonts w:ascii="Times New Roman" w:eastAsia="Times New Roman" w:hAnsi="Times New Roman" w:cs="Times New Roman"/>
          <w:lang w:eastAsia="x-none"/>
        </w:rPr>
        <w:t>Nazwa towaru;</w:t>
      </w:r>
    </w:p>
    <w:p w14:paraId="109D51FB" w14:textId="77777777" w:rsidR="00D62A88" w:rsidRPr="00D62A88" w:rsidRDefault="00D62A8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A88">
        <w:rPr>
          <w:rFonts w:ascii="Times New Roman" w:eastAsia="Times New Roman" w:hAnsi="Times New Roman" w:cs="Times New Roman"/>
          <w:lang w:eastAsia="x-none"/>
        </w:rPr>
        <w:t>Ilość;</w:t>
      </w:r>
    </w:p>
    <w:p w14:paraId="7E5ED2C9" w14:textId="77777777" w:rsidR="00D62A88" w:rsidRPr="00D62A88" w:rsidRDefault="00D62A8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A88">
        <w:rPr>
          <w:rFonts w:ascii="Times New Roman" w:eastAsia="Times New Roman" w:hAnsi="Times New Roman" w:cs="Times New Roman"/>
          <w:lang w:eastAsia="x-none"/>
        </w:rPr>
        <w:t>Wartość.</w:t>
      </w:r>
    </w:p>
    <w:p w14:paraId="16C96999" w14:textId="77777777" w:rsidR="00D62A88" w:rsidRPr="00D62A88" w:rsidRDefault="00D62A8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A88">
        <w:rPr>
          <w:rFonts w:ascii="Times New Roman" w:eastAsia="Times New Roman" w:hAnsi="Times New Roman" w:cs="Times New Roman"/>
          <w:lang w:eastAsia="x-none"/>
        </w:rPr>
        <w:t>Załącznik nr 2 do Awizo zawierający wykaz jednostek logistycznych:</w:t>
      </w:r>
    </w:p>
    <w:p w14:paraId="47E4E0BB" w14:textId="77777777" w:rsidR="00D62A88" w:rsidRPr="00D62A88" w:rsidRDefault="00D62A88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A88">
        <w:rPr>
          <w:rFonts w:ascii="Times New Roman" w:eastAsia="Times New Roman" w:hAnsi="Times New Roman" w:cs="Times New Roman"/>
          <w:lang w:eastAsia="x-none"/>
        </w:rPr>
        <w:t>Ilość jednostek logistycznych (np. palet) i ich numery SSCC;</w:t>
      </w:r>
    </w:p>
    <w:p w14:paraId="328E5115" w14:textId="77777777" w:rsidR="00D62A88" w:rsidRPr="00D62A88" w:rsidRDefault="00D62A88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A88">
        <w:rPr>
          <w:rFonts w:ascii="Times New Roman" w:eastAsia="Times New Roman" w:hAnsi="Times New Roman" w:cs="Times New Roman"/>
          <w:lang w:eastAsia="x-none"/>
        </w:rPr>
        <w:t>Ilość towaru w jednostkach logistycznych;</w:t>
      </w:r>
    </w:p>
    <w:p w14:paraId="18C962BB" w14:textId="77777777" w:rsidR="00D62A88" w:rsidRPr="00D62A88" w:rsidRDefault="00D62A88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A88">
        <w:rPr>
          <w:rFonts w:ascii="Times New Roman" w:eastAsia="Times New Roman" w:hAnsi="Times New Roman" w:cs="Times New Roman"/>
          <w:lang w:eastAsia="x-none"/>
        </w:rPr>
        <w:t>Typy jednostek logistycznych (jednorodne lub niejednorodne – MIX);</w:t>
      </w:r>
    </w:p>
    <w:p w14:paraId="00DD5A15" w14:textId="77777777" w:rsidR="00D62A88" w:rsidRPr="00D62A88" w:rsidRDefault="00D62A88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A88">
        <w:rPr>
          <w:rFonts w:ascii="Times New Roman" w:eastAsia="Times New Roman" w:hAnsi="Times New Roman" w:cs="Times New Roman"/>
          <w:lang w:eastAsia="x-none"/>
        </w:rPr>
        <w:t>Rodzaj nośników jednostek logistycznych (np. paleta EURO, paleta przemysłowa niestandardowa itp.);</w:t>
      </w:r>
    </w:p>
    <w:p w14:paraId="46D5894E" w14:textId="77777777" w:rsidR="00D62A88" w:rsidRPr="00D62A88" w:rsidRDefault="00D62A88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A88">
        <w:rPr>
          <w:rFonts w:ascii="Times New Roman" w:eastAsia="Times New Roman" w:hAnsi="Times New Roman" w:cs="Times New Roman"/>
          <w:lang w:eastAsia="x-none"/>
        </w:rPr>
        <w:t>Wagi brutto i netto jednostek logistycznych;</w:t>
      </w:r>
    </w:p>
    <w:p w14:paraId="09015F97" w14:textId="77777777" w:rsidR="00D62A88" w:rsidRPr="00D62A88" w:rsidRDefault="00D62A88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A88">
        <w:rPr>
          <w:rFonts w:ascii="Times New Roman" w:eastAsia="Times New Roman" w:hAnsi="Times New Roman" w:cs="Times New Roman"/>
          <w:lang w:eastAsia="x-none"/>
        </w:rPr>
        <w:t>Wymiary jednostek logistycznych (dla standardowych palet typu EURO – wystarczy ich wysokość);</w:t>
      </w:r>
    </w:p>
    <w:p w14:paraId="14BCD22A" w14:textId="77777777" w:rsidR="00D62A88" w:rsidRPr="00D62A88" w:rsidRDefault="00D62A88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A88">
        <w:rPr>
          <w:rFonts w:ascii="Times New Roman" w:eastAsia="Times New Roman" w:hAnsi="Times New Roman" w:cs="Times New Roman"/>
          <w:lang w:eastAsia="x-none"/>
        </w:rPr>
        <w:t>Ewentualny opis ułożenia asortymentu w jednostkach logistycznych (np. 20 kartonów po 20 szt.)</w:t>
      </w:r>
    </w:p>
    <w:p w14:paraId="2AD7527A" w14:textId="77777777" w:rsidR="00D62A88" w:rsidRPr="00D62A88" w:rsidRDefault="00D62A8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A88">
        <w:rPr>
          <w:rFonts w:ascii="Times New Roman" w:eastAsia="Times New Roman" w:hAnsi="Times New Roman" w:cs="Times New Roman"/>
          <w:lang w:eastAsia="x-none"/>
        </w:rPr>
        <w:t>Inne załączniki, np. wykazy ukompletowania zestawów, informacje o ograniczeniach prawnych uniemożliwiających dalsze gospodarowanie mieniem ruchomym przez Agencje Mienia Wojskowego przy wprowadzaniu do obrotu.</w:t>
      </w:r>
    </w:p>
    <w:p w14:paraId="2183D529" w14:textId="77777777" w:rsidR="00D62A88" w:rsidRPr="00D62A88" w:rsidRDefault="00D62A88" w:rsidP="00D62A88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A88">
        <w:rPr>
          <w:rFonts w:ascii="Times New Roman" w:eastAsia="Times New Roman" w:hAnsi="Times New Roman" w:cs="Times New Roman"/>
          <w:lang w:eastAsia="x-none"/>
        </w:rPr>
        <w:t>Wykonawca zapewni, by zawarte w Awizo informacje były zgodne z identyfikatorami zastosowania (IZ) przedstawianymi w kodach kreskowych wg standardów Systemu GS1 określonych w Decyzji nr 3/MON z dnia 3 stycznia 2014r. (Dz. Urz. Min. Obr. Nar. Z 2014r. poz. 11) opisujących poszczególne cechy produktów przekazywanych zgodnie z Awizo. Wykonawca wraz z „Awizo dostawy” dostarczy – na potrzeby założenia indeksów materiałowych w systemie informatycznym Jednolitego Indeksu Materiałowego eksploatowanego w Resorcie ON – opracowane „Karty wyrobu” o których mowa w Decyzji nr 3/MON z dnia 3 stycznia 2014r. na wszystkie pozycje  asortymentu dostawy, dla których nie określono JIM w punkcie I załącznika nr 1 do umowy – Specyfikacja asortymentowa.</w:t>
      </w:r>
    </w:p>
    <w:p w14:paraId="59953A45" w14:textId="42CDB44F" w:rsidR="00D62A88" w:rsidRDefault="00D62A88" w:rsidP="00D62A8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x-none"/>
        </w:rPr>
      </w:pPr>
      <w:r w:rsidRPr="00D62A88">
        <w:rPr>
          <w:rFonts w:ascii="Times New Roman" w:eastAsia="Times New Roman" w:hAnsi="Times New Roman" w:cs="Times New Roman"/>
          <w:lang w:eastAsia="x-none"/>
        </w:rPr>
        <w:t>Brak przesłania „Awiza dostawy” przez Wykonawcę lub przesłanie go w formie niezgodnej z ww. ustaleniami, może uniemożliwić terminowe przyjęcie dostawy, a skutki z tego wynikające obciążą Wykonawcę.</w:t>
      </w:r>
    </w:p>
    <w:p w14:paraId="4B10A907" w14:textId="36A66E6C" w:rsidR="00201DDE" w:rsidRDefault="00201DDE" w:rsidP="00F16265">
      <w:pPr>
        <w:numPr>
          <w:ilvl w:val="6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01DDE">
        <w:rPr>
          <w:rFonts w:ascii="Times New Roman" w:eastAsia="Times New Roman" w:hAnsi="Times New Roman" w:cs="Times New Roman"/>
          <w:lang w:eastAsia="pl-PL"/>
        </w:rPr>
        <w:lastRenderedPageBreak/>
        <w:t>Za datę przyjęcia dostawy (dzień dostawy) uważa się datę wskazaną w „</w:t>
      </w:r>
      <w:r w:rsidRPr="00201DDE">
        <w:rPr>
          <w:rFonts w:ascii="Times New Roman" w:eastAsia="Times New Roman" w:hAnsi="Times New Roman" w:cs="Times New Roman"/>
          <w:b/>
          <w:lang w:eastAsia="pl-PL"/>
        </w:rPr>
        <w:t>Protokole odbioru dostawy”</w:t>
      </w:r>
      <w:r w:rsidRPr="00201DDE">
        <w:rPr>
          <w:rFonts w:ascii="Times New Roman" w:eastAsia="Times New Roman" w:hAnsi="Times New Roman" w:cs="Times New Roman"/>
          <w:lang w:eastAsia="pl-PL"/>
        </w:rPr>
        <w:t>.</w:t>
      </w:r>
    </w:p>
    <w:p w14:paraId="593158B8" w14:textId="77777777" w:rsidR="00201DDE" w:rsidRPr="00201DDE" w:rsidRDefault="00201DDE" w:rsidP="00F16265">
      <w:pPr>
        <w:numPr>
          <w:ilvl w:val="6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01DDE">
        <w:rPr>
          <w:rFonts w:ascii="Times New Roman" w:eastAsia="Times New Roman" w:hAnsi="Times New Roman" w:cs="Times New Roman"/>
          <w:b/>
          <w:bCs/>
          <w:lang w:eastAsia="pl-PL"/>
        </w:rPr>
        <w:t>Odbiorca</w:t>
      </w:r>
      <w:r w:rsidRPr="00201DD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01DDE">
        <w:rPr>
          <w:rFonts w:ascii="Times New Roman" w:eastAsia="Times New Roman" w:hAnsi="Times New Roman" w:cs="Times New Roman"/>
          <w:b/>
          <w:bCs/>
          <w:lang w:eastAsia="pl-PL"/>
        </w:rPr>
        <w:t>może</w:t>
      </w:r>
      <w:r w:rsidRPr="00201DD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01DDE">
        <w:rPr>
          <w:rFonts w:ascii="Times New Roman" w:eastAsia="Times New Roman" w:hAnsi="Times New Roman" w:cs="Times New Roman"/>
          <w:b/>
          <w:bCs/>
          <w:lang w:eastAsia="pl-PL"/>
        </w:rPr>
        <w:t>odmówić przyjęcia dostawy</w:t>
      </w:r>
      <w:r w:rsidRPr="00201DDE">
        <w:rPr>
          <w:rFonts w:ascii="Times New Roman" w:eastAsia="Times New Roman" w:hAnsi="Times New Roman" w:cs="Times New Roman"/>
          <w:lang w:eastAsia="pl-PL"/>
        </w:rPr>
        <w:t>, która:</w:t>
      </w:r>
    </w:p>
    <w:p w14:paraId="55256941" w14:textId="539C0534" w:rsidR="00201DDE" w:rsidRPr="00201DDE" w:rsidRDefault="00201DDE" w:rsidP="00F16265">
      <w:pPr>
        <w:numPr>
          <w:ilvl w:val="0"/>
          <w:numId w:val="16"/>
        </w:numPr>
        <w:tabs>
          <w:tab w:val="left" w:pos="851"/>
        </w:tabs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01DDE">
        <w:rPr>
          <w:rFonts w:ascii="Times New Roman" w:eastAsia="Times New Roman" w:hAnsi="Times New Roman" w:cs="Times New Roman"/>
          <w:lang w:eastAsia="pl-PL"/>
        </w:rPr>
        <w:t xml:space="preserve">nie została mu zaawizowana zgodnie z </w:t>
      </w:r>
      <w:r w:rsidRPr="00201DDE">
        <w:rPr>
          <w:rFonts w:ascii="Times New Roman" w:eastAsia="Times New Roman" w:hAnsi="Times New Roman" w:cs="Times New Roman"/>
          <w:b/>
          <w:bCs/>
          <w:lang w:eastAsia="pl-PL"/>
        </w:rPr>
        <w:t xml:space="preserve">pkt. </w:t>
      </w:r>
      <w:r w:rsidR="00024B08">
        <w:rPr>
          <w:rFonts w:ascii="Times New Roman" w:eastAsia="Times New Roman" w:hAnsi="Times New Roman" w:cs="Times New Roman"/>
          <w:b/>
          <w:bCs/>
          <w:lang w:eastAsia="pl-PL"/>
        </w:rPr>
        <w:t>3</w:t>
      </w:r>
      <w:r w:rsidRPr="00201DDE">
        <w:rPr>
          <w:rFonts w:ascii="Times New Roman" w:eastAsia="Times New Roman" w:hAnsi="Times New Roman" w:cs="Times New Roman"/>
          <w:lang w:eastAsia="pl-PL"/>
        </w:rPr>
        <w:t>;</w:t>
      </w:r>
    </w:p>
    <w:p w14:paraId="1743B75C" w14:textId="451410D5" w:rsidR="00201DDE" w:rsidRPr="00201DDE" w:rsidRDefault="00201DDE" w:rsidP="00F16265">
      <w:pPr>
        <w:numPr>
          <w:ilvl w:val="0"/>
          <w:numId w:val="16"/>
        </w:numPr>
        <w:tabs>
          <w:tab w:val="left" w:pos="851"/>
        </w:tabs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01DDE">
        <w:rPr>
          <w:rFonts w:ascii="Times New Roman" w:eastAsia="Times New Roman" w:hAnsi="Times New Roman" w:cs="Times New Roman"/>
          <w:lang w:eastAsia="pl-PL"/>
        </w:rPr>
        <w:t xml:space="preserve">została wykonana w innym dniu niż zaawizowanym lub poza godzinami przyjęcia wskazanymi w </w:t>
      </w:r>
      <w:r w:rsidRPr="00201DDE">
        <w:rPr>
          <w:rFonts w:ascii="Times New Roman" w:eastAsia="Times New Roman" w:hAnsi="Times New Roman" w:cs="Times New Roman"/>
          <w:b/>
          <w:lang w:eastAsia="pl-PL"/>
        </w:rPr>
        <w:t xml:space="preserve">pkt. </w:t>
      </w:r>
      <w:r w:rsidR="00024B08">
        <w:rPr>
          <w:rFonts w:ascii="Times New Roman" w:eastAsia="Times New Roman" w:hAnsi="Times New Roman" w:cs="Times New Roman"/>
          <w:b/>
          <w:lang w:eastAsia="pl-PL"/>
        </w:rPr>
        <w:t>3</w:t>
      </w:r>
      <w:r w:rsidRPr="00201DDE">
        <w:rPr>
          <w:rFonts w:ascii="Times New Roman" w:eastAsia="Times New Roman" w:hAnsi="Times New Roman" w:cs="Times New Roman"/>
          <w:lang w:eastAsia="pl-PL"/>
        </w:rPr>
        <w:t>;</w:t>
      </w:r>
    </w:p>
    <w:p w14:paraId="1BDE089C" w14:textId="77777777" w:rsidR="00201DDE" w:rsidRPr="00201DDE" w:rsidRDefault="00201DDE" w:rsidP="00F16265">
      <w:pPr>
        <w:numPr>
          <w:ilvl w:val="0"/>
          <w:numId w:val="16"/>
        </w:numPr>
        <w:tabs>
          <w:tab w:val="left" w:pos="851"/>
        </w:tabs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01DDE">
        <w:rPr>
          <w:rFonts w:ascii="Times New Roman" w:eastAsia="Times New Roman" w:hAnsi="Times New Roman" w:cs="Times New Roman"/>
          <w:lang w:eastAsia="pl-PL"/>
        </w:rPr>
        <w:t>przekracza zaawizowaną ilość wyrobów lub jest niezgodna z zaawizowanym asortymentem.</w:t>
      </w:r>
    </w:p>
    <w:p w14:paraId="2FFD0763" w14:textId="77777777" w:rsidR="00201DDE" w:rsidRPr="00201DDE" w:rsidRDefault="00201DDE" w:rsidP="00F16265">
      <w:pPr>
        <w:numPr>
          <w:ilvl w:val="6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01DDE">
        <w:rPr>
          <w:rFonts w:ascii="Times New Roman" w:eastAsia="Times New Roman" w:hAnsi="Times New Roman" w:cs="Times New Roman"/>
          <w:b/>
          <w:bCs/>
          <w:lang w:eastAsia="pl-PL"/>
        </w:rPr>
        <w:t>Odbiorca</w:t>
      </w:r>
      <w:r w:rsidRPr="00201DD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01DDE">
        <w:rPr>
          <w:rFonts w:ascii="Times New Roman" w:eastAsia="Times New Roman" w:hAnsi="Times New Roman" w:cs="Times New Roman"/>
          <w:b/>
          <w:bCs/>
          <w:lang w:eastAsia="pl-PL"/>
        </w:rPr>
        <w:t>odmówi przyjęcia dostawy</w:t>
      </w:r>
      <w:r w:rsidRPr="00201DDE">
        <w:rPr>
          <w:rFonts w:ascii="Times New Roman" w:eastAsia="Times New Roman" w:hAnsi="Times New Roman" w:cs="Times New Roman"/>
          <w:lang w:eastAsia="pl-PL"/>
        </w:rPr>
        <w:t xml:space="preserve">, która przekracza ilości określone w niniejszej umowie, zawiera inny asortyment niż wskazany w </w:t>
      </w:r>
      <w:r w:rsidRPr="00201DDE">
        <w:rPr>
          <w:rFonts w:ascii="Times New Roman" w:eastAsia="Times New Roman" w:hAnsi="Times New Roman" w:cs="Times New Roman"/>
          <w:b/>
          <w:bCs/>
          <w:iCs/>
          <w:lang w:eastAsia="pl-PL"/>
        </w:rPr>
        <w:t>Załączniku Nr 1</w:t>
      </w:r>
      <w:r w:rsidRPr="00201DDE">
        <w:rPr>
          <w:rFonts w:ascii="Times New Roman" w:eastAsia="Times New Roman" w:hAnsi="Times New Roman" w:cs="Times New Roman"/>
          <w:lang w:eastAsia="pl-PL"/>
        </w:rPr>
        <w:t xml:space="preserve">, bądź jest niezgodna </w:t>
      </w:r>
      <w:r w:rsidRPr="00201DDE">
        <w:rPr>
          <w:rFonts w:ascii="Times New Roman" w:eastAsia="Times New Roman" w:hAnsi="Times New Roman" w:cs="Times New Roman"/>
          <w:lang w:eastAsia="pl-PL"/>
        </w:rPr>
        <w:br/>
        <w:t>pod względem jakościowym (tj. dostarczony wyrób jest w stanie niezupełnym, wadliwy lub niezgodny z opisem przedmiotu umowy).</w:t>
      </w:r>
    </w:p>
    <w:p w14:paraId="19113C15" w14:textId="3DC74D4C" w:rsidR="00201DDE" w:rsidRPr="00201DDE" w:rsidRDefault="00201DDE" w:rsidP="00F16265">
      <w:pPr>
        <w:numPr>
          <w:ilvl w:val="6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01DDE">
        <w:rPr>
          <w:rFonts w:ascii="Times New Roman" w:eastAsia="Times New Roman" w:hAnsi="Times New Roman" w:cs="Times New Roman"/>
          <w:lang w:eastAsia="pl-PL"/>
        </w:rPr>
        <w:t xml:space="preserve">W przypadku odmowy przyjęcia dostawy wyroby uważa się za niedostarczone, </w:t>
      </w:r>
      <w:r w:rsidRPr="00201DDE">
        <w:rPr>
          <w:rFonts w:ascii="Times New Roman" w:eastAsia="Times New Roman" w:hAnsi="Times New Roman" w:cs="Times New Roman"/>
          <w:lang w:eastAsia="pl-PL"/>
        </w:rPr>
        <w:br/>
        <w:t xml:space="preserve">zaś </w:t>
      </w:r>
      <w:r w:rsidR="00591B9B">
        <w:rPr>
          <w:rFonts w:ascii="Times New Roman" w:eastAsia="Times New Roman" w:hAnsi="Times New Roman" w:cs="Times New Roman"/>
          <w:lang w:eastAsia="pl-PL"/>
        </w:rPr>
        <w:t xml:space="preserve">Zamawiający </w:t>
      </w:r>
      <w:r w:rsidRPr="00201DDE">
        <w:rPr>
          <w:rFonts w:ascii="Times New Roman" w:eastAsia="Times New Roman" w:hAnsi="Times New Roman" w:cs="Times New Roman"/>
          <w:lang w:eastAsia="pl-PL"/>
        </w:rPr>
        <w:t>nie jest zobowiązany do zapłaty za nie.</w:t>
      </w:r>
    </w:p>
    <w:p w14:paraId="7B33FFC3" w14:textId="77777777" w:rsidR="00E51313" w:rsidRPr="00EA6552" w:rsidRDefault="00E51313" w:rsidP="00FF4AEA">
      <w:pPr>
        <w:numPr>
          <w:ilvl w:val="6"/>
          <w:numId w:val="4"/>
        </w:numPr>
        <w:tabs>
          <w:tab w:val="num" w:pos="36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EA6552">
        <w:rPr>
          <w:rFonts w:ascii="Times New Roman" w:eastAsia="Times New Roman" w:hAnsi="Times New Roman" w:cs="Times New Roman"/>
          <w:lang w:val="x-none" w:eastAsia="x-none"/>
        </w:rPr>
        <w:t xml:space="preserve">Warunkiem dokonania odbioru przez Odbiorcę będzie dostarczenie przez Wykonawcę wraz </w:t>
      </w:r>
      <w:r w:rsidRPr="00EA6552">
        <w:rPr>
          <w:rFonts w:ascii="Times New Roman" w:eastAsia="Times New Roman" w:hAnsi="Times New Roman" w:cs="Times New Roman"/>
          <w:lang w:val="x-none" w:eastAsia="x-none"/>
        </w:rPr>
        <w:br/>
        <w:t>z wyrobami:</w:t>
      </w:r>
    </w:p>
    <w:p w14:paraId="1BA41E55" w14:textId="77777777" w:rsidR="00E51313" w:rsidRPr="00EA6552" w:rsidRDefault="00E51313" w:rsidP="00E51313">
      <w:pPr>
        <w:numPr>
          <w:ilvl w:val="0"/>
          <w:numId w:val="15"/>
        </w:numPr>
        <w:tabs>
          <w:tab w:val="left" w:pos="851"/>
        </w:tabs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85A41">
        <w:rPr>
          <w:rFonts w:ascii="Times New Roman" w:eastAsia="Times New Roman" w:hAnsi="Times New Roman" w:cs="Times New Roman"/>
          <w:lang w:eastAsia="pl-PL"/>
        </w:rPr>
        <w:t>świadectw</w:t>
      </w:r>
      <w:r>
        <w:rPr>
          <w:rFonts w:ascii="Times New Roman" w:eastAsia="Times New Roman" w:hAnsi="Times New Roman" w:cs="Times New Roman"/>
          <w:lang w:eastAsia="pl-PL"/>
        </w:rPr>
        <w:t>a</w:t>
      </w:r>
      <w:r w:rsidRPr="00885A41">
        <w:rPr>
          <w:rFonts w:ascii="Times New Roman" w:eastAsia="Times New Roman" w:hAnsi="Times New Roman" w:cs="Times New Roman"/>
          <w:lang w:eastAsia="pl-PL"/>
        </w:rPr>
        <w:t xml:space="preserve"> zgodności (</w:t>
      </w:r>
      <w:proofErr w:type="spellStart"/>
      <w:r w:rsidRPr="00885A41">
        <w:rPr>
          <w:rFonts w:ascii="Times New Roman" w:eastAsia="Times New Roman" w:hAnsi="Times New Roman" w:cs="Times New Roman"/>
          <w:lang w:eastAsia="pl-PL"/>
        </w:rPr>
        <w:t>CoC</w:t>
      </w:r>
      <w:proofErr w:type="spellEnd"/>
      <w:r w:rsidRPr="00885A41">
        <w:rPr>
          <w:rFonts w:ascii="Times New Roman" w:eastAsia="Times New Roman" w:hAnsi="Times New Roman" w:cs="Times New Roman"/>
          <w:lang w:eastAsia="pl-PL"/>
        </w:rPr>
        <w:t>)</w:t>
      </w:r>
      <w:r>
        <w:rPr>
          <w:rFonts w:ascii="Times New Roman" w:eastAsia="Times New Roman" w:hAnsi="Times New Roman" w:cs="Times New Roman"/>
          <w:lang w:eastAsia="pl-PL"/>
        </w:rPr>
        <w:t>,</w:t>
      </w:r>
    </w:p>
    <w:p w14:paraId="022C64AC" w14:textId="77777777" w:rsidR="00E51313" w:rsidRPr="00EA6552" w:rsidRDefault="00E51313" w:rsidP="00E51313">
      <w:pPr>
        <w:numPr>
          <w:ilvl w:val="0"/>
          <w:numId w:val="15"/>
        </w:numPr>
        <w:tabs>
          <w:tab w:val="left" w:pos="851"/>
        </w:tabs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A6552">
        <w:rPr>
          <w:rFonts w:ascii="Times New Roman" w:eastAsia="Times New Roman" w:hAnsi="Times New Roman" w:cs="Times New Roman"/>
          <w:lang w:eastAsia="pl-PL"/>
        </w:rPr>
        <w:t>w przypadku dostawy obcym transportem - komisyjnego protokołu załadowania</w:t>
      </w:r>
      <w:r>
        <w:rPr>
          <w:rFonts w:ascii="Times New Roman" w:eastAsia="Times New Roman" w:hAnsi="Times New Roman" w:cs="Times New Roman"/>
          <w:lang w:eastAsia="pl-PL"/>
        </w:rPr>
        <w:t xml:space="preserve"> wyrobów lub listu przewozowego,</w:t>
      </w:r>
    </w:p>
    <w:p w14:paraId="7C1EBA07" w14:textId="77777777" w:rsidR="00E51313" w:rsidRPr="00EA6552" w:rsidRDefault="00E51313" w:rsidP="00E51313">
      <w:pPr>
        <w:numPr>
          <w:ilvl w:val="0"/>
          <w:numId w:val="15"/>
        </w:numPr>
        <w:tabs>
          <w:tab w:val="left" w:pos="851"/>
        </w:tabs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A6552">
        <w:rPr>
          <w:rFonts w:ascii="Times New Roman" w:eastAsia="Times New Roman" w:hAnsi="Times New Roman" w:cs="Times New Roman"/>
          <w:lang w:eastAsia="pl-PL"/>
        </w:rPr>
        <w:t>sporządzonych wyłącznie w języku polskim, opisujących zasady postępowania</w:t>
      </w:r>
      <w:r w:rsidRPr="00EA6552">
        <w:rPr>
          <w:rFonts w:ascii="Times New Roman" w:eastAsia="Times New Roman" w:hAnsi="Times New Roman" w:cs="Times New Roman"/>
          <w:lang w:eastAsia="pl-PL"/>
        </w:rPr>
        <w:br/>
        <w:t>w przypadku reklamacji – kart gwarancyjnych (na wyroby identyfikowalne) bądź zbiorczego świadectwa jakości (na pozostałe wyroby) – jeżeli dotyczy.</w:t>
      </w:r>
    </w:p>
    <w:p w14:paraId="4E4FFEFF" w14:textId="77777777" w:rsidR="00201DDE" w:rsidRPr="00201DDE" w:rsidRDefault="00201DDE" w:rsidP="00F16265">
      <w:pPr>
        <w:numPr>
          <w:ilvl w:val="6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01DDE">
        <w:rPr>
          <w:rFonts w:ascii="Times New Roman" w:eastAsia="Times New Roman" w:hAnsi="Times New Roman" w:cs="Times New Roman"/>
          <w:lang w:eastAsia="pl-PL"/>
        </w:rPr>
        <w:t>Odbioru ilościowego i jakościowego dostawy przez Odbiorców dokona Komisja wyznaczona oddzielnie przez każdego Odbiorcę w miejscu określonym w umowie/ zamówieniu. Odbiór dostawy przez Komisję Odbiorców obejmie następujące czynności:</w:t>
      </w:r>
    </w:p>
    <w:p w14:paraId="6DF652E0" w14:textId="303A0136" w:rsidR="00201DDE" w:rsidRPr="00201DDE" w:rsidRDefault="00201DDE" w:rsidP="00F16265">
      <w:pPr>
        <w:numPr>
          <w:ilvl w:val="2"/>
          <w:numId w:val="1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201DDE">
        <w:rPr>
          <w:rFonts w:ascii="Times New Roman" w:eastAsia="Times New Roman" w:hAnsi="Times New Roman" w:cs="Times New Roman"/>
          <w:lang w:eastAsia="pl-PL"/>
        </w:rPr>
        <w:t>sprawdzenie zgodności przedmiotu dostawy z przedmiotem umowy, w tym:</w:t>
      </w:r>
    </w:p>
    <w:p w14:paraId="1DD65E34" w14:textId="04CFD487" w:rsidR="00201DDE" w:rsidRPr="00201DDE" w:rsidRDefault="00201DDE" w:rsidP="00F16265">
      <w:pPr>
        <w:numPr>
          <w:ilvl w:val="1"/>
          <w:numId w:val="12"/>
        </w:numPr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201DDE">
        <w:rPr>
          <w:rFonts w:ascii="Times New Roman" w:eastAsia="Times New Roman" w:hAnsi="Times New Roman" w:cs="Times New Roman"/>
          <w:lang w:eastAsia="pl-PL"/>
        </w:rPr>
        <w:t>nazwy wyrobu,</w:t>
      </w:r>
    </w:p>
    <w:p w14:paraId="43E8AA10" w14:textId="77777777" w:rsidR="00201DDE" w:rsidRPr="00201DDE" w:rsidRDefault="00201DDE" w:rsidP="00F16265">
      <w:pPr>
        <w:numPr>
          <w:ilvl w:val="1"/>
          <w:numId w:val="12"/>
        </w:numPr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201DDE">
        <w:rPr>
          <w:rFonts w:ascii="Times New Roman" w:eastAsia="Times New Roman" w:hAnsi="Times New Roman" w:cs="Times New Roman"/>
          <w:lang w:eastAsia="pl-PL"/>
        </w:rPr>
        <w:t>typu wyrobu,</w:t>
      </w:r>
    </w:p>
    <w:p w14:paraId="4FD0F1FE" w14:textId="77777777" w:rsidR="00201DDE" w:rsidRPr="00201DDE" w:rsidRDefault="00201DDE" w:rsidP="00F16265">
      <w:pPr>
        <w:numPr>
          <w:ilvl w:val="1"/>
          <w:numId w:val="12"/>
        </w:numPr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201DDE">
        <w:rPr>
          <w:rFonts w:ascii="Times New Roman" w:eastAsia="Times New Roman" w:hAnsi="Times New Roman" w:cs="Times New Roman"/>
          <w:lang w:eastAsia="pl-PL"/>
        </w:rPr>
        <w:t>modelu wyrobu,</w:t>
      </w:r>
    </w:p>
    <w:p w14:paraId="1DE0705F" w14:textId="77777777" w:rsidR="00201DDE" w:rsidRPr="00201DDE" w:rsidRDefault="00201DDE" w:rsidP="00F16265">
      <w:pPr>
        <w:numPr>
          <w:ilvl w:val="1"/>
          <w:numId w:val="12"/>
        </w:numPr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201DDE">
        <w:rPr>
          <w:rFonts w:ascii="Times New Roman" w:eastAsia="Times New Roman" w:hAnsi="Times New Roman" w:cs="Times New Roman"/>
          <w:lang w:eastAsia="pl-PL"/>
        </w:rPr>
        <w:t>numeru katalogowego, numerów seryjnych, oznaczeń kodowych GS1 (jeśli dotyczą) itp.;</w:t>
      </w:r>
    </w:p>
    <w:p w14:paraId="4643B0D9" w14:textId="08820350" w:rsidR="00201DDE" w:rsidRPr="00201DDE" w:rsidRDefault="00201DDE" w:rsidP="00F16265">
      <w:pPr>
        <w:numPr>
          <w:ilvl w:val="2"/>
          <w:numId w:val="1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201DDE">
        <w:rPr>
          <w:rFonts w:ascii="Times New Roman" w:eastAsia="Times New Roman" w:hAnsi="Times New Roman" w:cs="Times New Roman"/>
          <w:lang w:eastAsia="pl-PL"/>
        </w:rPr>
        <w:t xml:space="preserve">odbiór ilościowy poszczególnego asortymentu dostawy przez jego przeliczenie, przeważenie lub przemierzenie w określonych jednostkach miary oraz porównanie </w:t>
      </w:r>
      <w:r w:rsidR="00FF4AEA">
        <w:rPr>
          <w:rFonts w:ascii="Times New Roman" w:eastAsia="Times New Roman" w:hAnsi="Times New Roman" w:cs="Times New Roman"/>
          <w:lang w:eastAsia="pl-PL"/>
        </w:rPr>
        <w:br/>
      </w:r>
      <w:r w:rsidRPr="00201DDE">
        <w:rPr>
          <w:rFonts w:ascii="Times New Roman" w:eastAsia="Times New Roman" w:hAnsi="Times New Roman" w:cs="Times New Roman"/>
          <w:lang w:eastAsia="pl-PL"/>
        </w:rPr>
        <w:t>ze specyfikacją dostawy oraz przedmiotem umowy/zamówienia i zaawizowaną ilością dostawy;</w:t>
      </w:r>
    </w:p>
    <w:p w14:paraId="39158FC3" w14:textId="21E113F2" w:rsidR="00FF4AEA" w:rsidRDefault="00FF4AEA" w:rsidP="00FF4AEA">
      <w:pPr>
        <w:numPr>
          <w:ilvl w:val="2"/>
          <w:numId w:val="1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EA6552">
        <w:rPr>
          <w:rFonts w:ascii="Times New Roman" w:eastAsia="Times New Roman" w:hAnsi="Times New Roman" w:cs="Times New Roman"/>
          <w:lang w:eastAsia="pl-PL"/>
        </w:rPr>
        <w:t xml:space="preserve">sprawdzenie </w:t>
      </w:r>
      <w:r>
        <w:rPr>
          <w:rFonts w:ascii="Times New Roman" w:eastAsia="Times New Roman" w:hAnsi="Times New Roman" w:cs="Times New Roman"/>
          <w:lang w:eastAsia="pl-PL"/>
        </w:rPr>
        <w:t xml:space="preserve">świadectwa </w:t>
      </w:r>
      <w:r w:rsidRPr="00EA6552">
        <w:rPr>
          <w:rFonts w:ascii="Times New Roman" w:eastAsia="Times New Roman" w:hAnsi="Times New Roman" w:cs="Times New Roman"/>
          <w:lang w:eastAsia="pl-PL"/>
        </w:rPr>
        <w:t>zgodności „</w:t>
      </w:r>
      <w:proofErr w:type="spellStart"/>
      <w:r>
        <w:rPr>
          <w:rFonts w:ascii="Times New Roman" w:eastAsia="Calibri" w:hAnsi="Times New Roman" w:cs="Times New Roman"/>
        </w:rPr>
        <w:t>Certificate</w:t>
      </w:r>
      <w:proofErr w:type="spellEnd"/>
      <w:r>
        <w:rPr>
          <w:rFonts w:ascii="Times New Roman" w:eastAsia="Calibri" w:hAnsi="Times New Roman" w:cs="Times New Roman"/>
        </w:rPr>
        <w:t xml:space="preserve"> of </w:t>
      </w:r>
      <w:proofErr w:type="spellStart"/>
      <w:r>
        <w:rPr>
          <w:rFonts w:ascii="Times New Roman" w:eastAsia="Calibri" w:hAnsi="Times New Roman" w:cs="Times New Roman"/>
        </w:rPr>
        <w:t>Conformity</w:t>
      </w:r>
      <w:proofErr w:type="spellEnd"/>
      <w:r>
        <w:rPr>
          <w:rFonts w:ascii="Times New Roman" w:eastAsia="Calibri" w:hAnsi="Times New Roman" w:cs="Times New Roman"/>
        </w:rPr>
        <w:t xml:space="preserve"> – </w:t>
      </w:r>
      <w:proofErr w:type="spellStart"/>
      <w:r>
        <w:rPr>
          <w:rFonts w:ascii="Times New Roman" w:eastAsia="Calibri" w:hAnsi="Times New Roman" w:cs="Times New Roman"/>
        </w:rPr>
        <w:t>CoC</w:t>
      </w:r>
      <w:proofErr w:type="spellEnd"/>
      <w:r w:rsidRPr="00EA6552">
        <w:rPr>
          <w:rFonts w:ascii="Times New Roman" w:eastAsia="Times New Roman" w:hAnsi="Times New Roman" w:cs="Times New Roman"/>
          <w:lang w:eastAsia="pl-PL"/>
        </w:rPr>
        <w:t xml:space="preserve">” wystawionego przez Wykonawcę i zawierającego oświadczenie przedstawiciela </w:t>
      </w:r>
      <w:r w:rsidR="008A76E6" w:rsidRPr="008A76E6">
        <w:rPr>
          <w:rFonts w:ascii="Times New Roman" w:eastAsia="Times New Roman" w:hAnsi="Times New Roman" w:cs="Times New Roman"/>
          <w:lang w:eastAsia="pl-PL"/>
        </w:rPr>
        <w:t xml:space="preserve">realizującego proces nadzorowania jakości </w:t>
      </w:r>
      <w:r w:rsidRPr="00EA6552">
        <w:rPr>
          <w:rFonts w:ascii="Times New Roman" w:eastAsia="Times New Roman" w:hAnsi="Times New Roman" w:cs="Times New Roman"/>
          <w:lang w:eastAsia="pl-PL"/>
        </w:rPr>
        <w:t>o przeprowadzeniu procesu nadzorowania jakości;</w:t>
      </w:r>
    </w:p>
    <w:p w14:paraId="2DE4417C" w14:textId="088DBE69" w:rsidR="00201DDE" w:rsidRPr="00201DDE" w:rsidRDefault="00201DDE" w:rsidP="00F16265">
      <w:pPr>
        <w:numPr>
          <w:ilvl w:val="2"/>
          <w:numId w:val="1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201DDE">
        <w:rPr>
          <w:rFonts w:ascii="Times New Roman" w:eastAsia="Times New Roman" w:hAnsi="Times New Roman" w:cs="Times New Roman"/>
          <w:lang w:eastAsia="pl-PL"/>
        </w:rPr>
        <w:t>sprawdzenie zgodności „Protokołu odbioru” wystawionego przez Wykonawcę;</w:t>
      </w:r>
    </w:p>
    <w:p w14:paraId="28B104EB" w14:textId="77777777" w:rsidR="00201DDE" w:rsidRPr="00201DDE" w:rsidRDefault="00201DDE" w:rsidP="00F16265">
      <w:pPr>
        <w:numPr>
          <w:ilvl w:val="2"/>
          <w:numId w:val="1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201DDE">
        <w:rPr>
          <w:rFonts w:ascii="Times New Roman" w:eastAsia="Times New Roman" w:hAnsi="Times New Roman" w:cs="Times New Roman"/>
          <w:lang w:eastAsia="pl-PL"/>
        </w:rPr>
        <w:t>odbiór jakościowy opakowań:</w:t>
      </w:r>
    </w:p>
    <w:p w14:paraId="2A16812A" w14:textId="77777777" w:rsidR="00201DDE" w:rsidRPr="00201DDE" w:rsidRDefault="00201DDE" w:rsidP="00201DDE">
      <w:pPr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201DDE">
        <w:rPr>
          <w:rFonts w:ascii="Times New Roman" w:eastAsia="Times New Roman" w:hAnsi="Times New Roman" w:cs="Times New Roman"/>
          <w:lang w:eastAsia="pl-PL"/>
        </w:rPr>
        <w:t xml:space="preserve">a) </w:t>
      </w:r>
      <w:r w:rsidRPr="00201DDE">
        <w:rPr>
          <w:rFonts w:ascii="Times New Roman" w:eastAsia="Times New Roman" w:hAnsi="Times New Roman" w:cs="Times New Roman"/>
          <w:lang w:eastAsia="pl-PL"/>
        </w:rPr>
        <w:tab/>
        <w:t>w przypadku dostawy w opakowaniach indywidualnych całość dostawy,</w:t>
      </w:r>
    </w:p>
    <w:p w14:paraId="3C660146" w14:textId="701C9E28" w:rsidR="00201DDE" w:rsidRDefault="00D02B89" w:rsidP="00D02B89">
      <w:pPr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b</w:t>
      </w:r>
      <w:r w:rsidRPr="00201DDE">
        <w:rPr>
          <w:rFonts w:ascii="Times New Roman" w:eastAsia="Times New Roman" w:hAnsi="Times New Roman" w:cs="Times New Roman"/>
          <w:lang w:eastAsia="pl-PL"/>
        </w:rPr>
        <w:t>)</w:t>
      </w:r>
      <w:r>
        <w:rPr>
          <w:rFonts w:ascii="Times New Roman" w:eastAsia="Times New Roman" w:hAnsi="Times New Roman" w:cs="Times New Roman"/>
          <w:lang w:eastAsia="pl-PL"/>
        </w:rPr>
        <w:tab/>
      </w:r>
      <w:r w:rsidR="00201DDE" w:rsidRPr="00201DDE">
        <w:rPr>
          <w:rFonts w:ascii="Times New Roman" w:eastAsia="Times New Roman" w:hAnsi="Times New Roman" w:cs="Times New Roman"/>
          <w:lang w:eastAsia="pl-PL"/>
        </w:rPr>
        <w:t>w przypadku dostawy w opakowaniach zbiorczych ocena stanu opakowań zbiorczych i min. 10% opakowań jednostkowych;</w:t>
      </w:r>
    </w:p>
    <w:p w14:paraId="304BAC2E" w14:textId="77777777" w:rsidR="00201DDE" w:rsidRPr="00201DDE" w:rsidRDefault="00201DDE" w:rsidP="00F16265">
      <w:pPr>
        <w:numPr>
          <w:ilvl w:val="2"/>
          <w:numId w:val="1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201DDE">
        <w:rPr>
          <w:rFonts w:ascii="Times New Roman" w:eastAsia="Times New Roman" w:hAnsi="Times New Roman" w:cs="Times New Roman"/>
          <w:lang w:eastAsia="pl-PL"/>
        </w:rPr>
        <w:t>odbiór jakościowy przedmiotu umowy poprzez:</w:t>
      </w:r>
    </w:p>
    <w:p w14:paraId="10CDF104" w14:textId="0AC97FEC" w:rsidR="00AD1F53" w:rsidRDefault="00201DDE" w:rsidP="00F16265">
      <w:pPr>
        <w:numPr>
          <w:ilvl w:val="3"/>
          <w:numId w:val="13"/>
        </w:numPr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201DDE">
        <w:rPr>
          <w:rFonts w:ascii="Times New Roman" w:eastAsia="Times New Roman" w:hAnsi="Times New Roman" w:cs="Times New Roman"/>
          <w:lang w:eastAsia="pl-PL"/>
        </w:rPr>
        <w:t xml:space="preserve">stwierdzenie jakości </w:t>
      </w:r>
      <w:r w:rsidR="00EB7D24">
        <w:rPr>
          <w:rFonts w:ascii="Times New Roman" w:eastAsia="Times New Roman" w:hAnsi="Times New Roman" w:cs="Times New Roman"/>
          <w:lang w:eastAsia="pl-PL"/>
        </w:rPr>
        <w:t>wyrobów podlegających dostawie</w:t>
      </w:r>
      <w:r w:rsidRPr="00201DDE">
        <w:rPr>
          <w:rFonts w:ascii="Times New Roman" w:eastAsia="Times New Roman" w:hAnsi="Times New Roman" w:cs="Times New Roman"/>
          <w:lang w:eastAsia="pl-PL"/>
        </w:rPr>
        <w:t xml:space="preserve"> poprzez ocenę jakości przedmiotu umowy - wykluczenie wgnieceń, uszkodzeń, pęknięć, zarysowań </w:t>
      </w:r>
    </w:p>
    <w:p w14:paraId="62191AB4" w14:textId="3B10DBD3" w:rsidR="00201DDE" w:rsidRPr="00201DDE" w:rsidRDefault="00201DDE" w:rsidP="00AD1F53">
      <w:p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lang w:eastAsia="pl-PL"/>
        </w:rPr>
      </w:pPr>
      <w:r w:rsidRPr="00201DDE">
        <w:rPr>
          <w:rFonts w:ascii="Times New Roman" w:eastAsia="Times New Roman" w:hAnsi="Times New Roman" w:cs="Times New Roman"/>
          <w:lang w:eastAsia="pl-PL"/>
        </w:rPr>
        <w:t>i śladów korozji,</w:t>
      </w:r>
    </w:p>
    <w:p w14:paraId="5AEF622D" w14:textId="77777777" w:rsidR="00201DDE" w:rsidRPr="00201DDE" w:rsidRDefault="00201DDE" w:rsidP="00F16265">
      <w:pPr>
        <w:numPr>
          <w:ilvl w:val="3"/>
          <w:numId w:val="13"/>
        </w:numPr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201DDE">
        <w:rPr>
          <w:rFonts w:ascii="Times New Roman" w:eastAsia="Times New Roman" w:hAnsi="Times New Roman" w:cs="Times New Roman"/>
          <w:lang w:eastAsia="pl-PL"/>
        </w:rPr>
        <w:t xml:space="preserve">zgodności wszystkich istotnych ich właściwości z obowiązującymi normami lub wymaganiami eksploatacyjno-technicznymi podanymi w umowie bądź </w:t>
      </w:r>
      <w:r w:rsidRPr="00201DDE">
        <w:rPr>
          <w:rFonts w:ascii="Times New Roman" w:eastAsia="Times New Roman" w:hAnsi="Times New Roman" w:cs="Times New Roman"/>
          <w:lang w:eastAsia="pl-PL"/>
        </w:rPr>
        <w:br/>
        <w:t>w zamówieniu;</w:t>
      </w:r>
    </w:p>
    <w:p w14:paraId="2C964AFD" w14:textId="77777777" w:rsidR="00201DDE" w:rsidRPr="00201DDE" w:rsidRDefault="00201DDE" w:rsidP="00F16265">
      <w:pPr>
        <w:numPr>
          <w:ilvl w:val="2"/>
          <w:numId w:val="1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201DDE">
        <w:rPr>
          <w:rFonts w:ascii="Times New Roman" w:eastAsia="Times New Roman" w:hAnsi="Times New Roman" w:cs="Times New Roman"/>
          <w:lang w:eastAsia="pl-PL"/>
        </w:rPr>
        <w:t>sprawdzenie kompletności i poprawności wypełnienia poniższych dokumentów dostarczonych dla Odbiorcy przez Wykonawcę wraz z wyrobami poprzez dołączenie:</w:t>
      </w:r>
    </w:p>
    <w:p w14:paraId="5155FFB7" w14:textId="02D55E31" w:rsidR="00FC691C" w:rsidRDefault="00FC691C" w:rsidP="00FC691C">
      <w:pPr>
        <w:numPr>
          <w:ilvl w:val="1"/>
          <w:numId w:val="14"/>
        </w:numPr>
        <w:tabs>
          <w:tab w:val="left" w:pos="851"/>
        </w:tabs>
        <w:spacing w:after="0" w:line="240" w:lineRule="auto"/>
        <w:ind w:left="1276" w:hanging="425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świadectwa zgodności (</w:t>
      </w:r>
      <w:proofErr w:type="spellStart"/>
      <w:r>
        <w:rPr>
          <w:rFonts w:ascii="Times New Roman" w:eastAsia="Calibri" w:hAnsi="Times New Roman" w:cs="Times New Roman"/>
        </w:rPr>
        <w:t>Certificate</w:t>
      </w:r>
      <w:proofErr w:type="spellEnd"/>
      <w:r>
        <w:rPr>
          <w:rFonts w:ascii="Times New Roman" w:eastAsia="Calibri" w:hAnsi="Times New Roman" w:cs="Times New Roman"/>
        </w:rPr>
        <w:t xml:space="preserve"> of </w:t>
      </w:r>
      <w:proofErr w:type="spellStart"/>
      <w:r>
        <w:rPr>
          <w:rFonts w:ascii="Times New Roman" w:eastAsia="Calibri" w:hAnsi="Times New Roman" w:cs="Times New Roman"/>
        </w:rPr>
        <w:t>Conformity</w:t>
      </w:r>
      <w:proofErr w:type="spellEnd"/>
      <w:r>
        <w:rPr>
          <w:rFonts w:ascii="Times New Roman" w:eastAsia="Calibri" w:hAnsi="Times New Roman" w:cs="Times New Roman"/>
        </w:rPr>
        <w:t xml:space="preserve"> – </w:t>
      </w:r>
      <w:proofErr w:type="spellStart"/>
      <w:r>
        <w:rPr>
          <w:rFonts w:ascii="Times New Roman" w:eastAsia="Calibri" w:hAnsi="Times New Roman" w:cs="Times New Roman"/>
        </w:rPr>
        <w:t>CoC</w:t>
      </w:r>
      <w:proofErr w:type="spellEnd"/>
      <w:r>
        <w:rPr>
          <w:rFonts w:ascii="Times New Roman" w:eastAsia="Calibri" w:hAnsi="Times New Roman" w:cs="Times New Roman"/>
        </w:rPr>
        <w:t>)</w:t>
      </w:r>
      <w:r w:rsidRPr="00EA6552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sporządzonego</w:t>
      </w:r>
      <w:r w:rsidRPr="00EA6552">
        <w:rPr>
          <w:rFonts w:ascii="Times New Roman" w:eastAsia="Calibri" w:hAnsi="Times New Roman" w:cs="Times New Roman"/>
        </w:rPr>
        <w:t xml:space="preserve"> przez Wykonawcę i zawierającego oświadczenie </w:t>
      </w:r>
      <w:r w:rsidR="009C05C5" w:rsidRPr="009C05C5">
        <w:rPr>
          <w:rFonts w:ascii="Times New Roman" w:eastAsia="Calibri" w:hAnsi="Times New Roman" w:cs="Times New Roman"/>
        </w:rPr>
        <w:t xml:space="preserve">przedstawiciela realizującego proces nadzorowania jakości </w:t>
      </w:r>
      <w:r w:rsidRPr="00EA6552">
        <w:rPr>
          <w:rFonts w:ascii="Times New Roman" w:eastAsia="Calibri" w:hAnsi="Times New Roman" w:cs="Times New Roman"/>
        </w:rPr>
        <w:t>o przeprowadzeniu procesu nadzorowania jakości (jeżeli dotyczy),</w:t>
      </w:r>
    </w:p>
    <w:p w14:paraId="63C80CC7" w14:textId="77777777" w:rsidR="00432574" w:rsidRDefault="00432574" w:rsidP="00432574">
      <w:pPr>
        <w:tabs>
          <w:tab w:val="left" w:pos="851"/>
        </w:tabs>
        <w:spacing w:after="0" w:line="240" w:lineRule="auto"/>
        <w:ind w:left="1004"/>
        <w:jc w:val="both"/>
        <w:rPr>
          <w:rFonts w:ascii="Times New Roman" w:eastAsia="Calibri" w:hAnsi="Times New Roman" w:cs="Times New Roman"/>
        </w:rPr>
      </w:pPr>
    </w:p>
    <w:p w14:paraId="772468D5" w14:textId="77777777" w:rsidR="00432574" w:rsidRPr="00EA6552" w:rsidRDefault="00432574" w:rsidP="00432574">
      <w:pPr>
        <w:tabs>
          <w:tab w:val="left" w:pos="851"/>
        </w:tabs>
        <w:spacing w:after="0" w:line="240" w:lineRule="auto"/>
        <w:ind w:left="1004"/>
        <w:jc w:val="both"/>
        <w:rPr>
          <w:rFonts w:ascii="Times New Roman" w:eastAsia="Calibri" w:hAnsi="Times New Roman" w:cs="Times New Roman"/>
        </w:rPr>
      </w:pPr>
    </w:p>
    <w:p w14:paraId="6B3FF6CE" w14:textId="31408A30" w:rsidR="00FC691C" w:rsidRDefault="00FC691C" w:rsidP="00FC691C">
      <w:pPr>
        <w:numPr>
          <w:ilvl w:val="1"/>
          <w:numId w:val="14"/>
        </w:numPr>
        <w:tabs>
          <w:tab w:val="left" w:pos="851"/>
        </w:tabs>
        <w:spacing w:after="0" w:line="240" w:lineRule="auto"/>
        <w:ind w:left="1276" w:hanging="425"/>
        <w:jc w:val="both"/>
        <w:rPr>
          <w:rFonts w:ascii="Times New Roman" w:eastAsia="Calibri" w:hAnsi="Times New Roman" w:cs="Times New Roman"/>
        </w:rPr>
      </w:pPr>
      <w:r w:rsidRPr="00EA6552">
        <w:rPr>
          <w:rFonts w:ascii="Times New Roman" w:eastAsia="Calibri" w:hAnsi="Times New Roman" w:cs="Times New Roman"/>
        </w:rPr>
        <w:t>sporządzonych w języku polskim i opisujących zasady postępowania w przypadku reklamacji – kart gwarancyjnych (na wyroby identyfikowalne) lub zbiorczego świadectwa jakości (na pozostałe wyroby),</w:t>
      </w:r>
    </w:p>
    <w:p w14:paraId="7DF9C007" w14:textId="77777777" w:rsidR="003A0A1F" w:rsidRPr="00EA6552" w:rsidRDefault="003A0A1F" w:rsidP="003A0A1F">
      <w:pPr>
        <w:numPr>
          <w:ilvl w:val="1"/>
          <w:numId w:val="14"/>
        </w:numPr>
        <w:tabs>
          <w:tab w:val="left" w:pos="851"/>
        </w:tabs>
        <w:spacing w:after="0" w:line="240" w:lineRule="auto"/>
        <w:ind w:left="1276" w:hanging="425"/>
        <w:jc w:val="both"/>
        <w:rPr>
          <w:rFonts w:ascii="Times New Roman" w:eastAsia="Calibri" w:hAnsi="Times New Roman" w:cs="Times New Roman"/>
        </w:rPr>
      </w:pPr>
      <w:r w:rsidRPr="00EA6552">
        <w:rPr>
          <w:rFonts w:ascii="Times New Roman" w:eastAsia="Calibri" w:hAnsi="Times New Roman" w:cs="Times New Roman"/>
        </w:rPr>
        <w:t xml:space="preserve">deklaracji zgodności w zakresie obronności i bezpieczeństwa – deklaracja zgodności </w:t>
      </w:r>
      <w:proofErr w:type="spellStart"/>
      <w:r w:rsidRPr="00EA6552">
        <w:rPr>
          <w:rFonts w:ascii="Times New Roman" w:eastAsia="Calibri" w:hAnsi="Times New Roman" w:cs="Times New Roman"/>
        </w:rPr>
        <w:t>OiB</w:t>
      </w:r>
      <w:proofErr w:type="spellEnd"/>
      <w:r w:rsidRPr="00EA6552">
        <w:rPr>
          <w:rFonts w:ascii="Times New Roman" w:eastAsia="Calibri" w:hAnsi="Times New Roman" w:cs="Times New Roman"/>
        </w:rPr>
        <w:t xml:space="preserve"> wystawiona przez Wykonawcę (jeżeli dotyczy),</w:t>
      </w:r>
    </w:p>
    <w:p w14:paraId="31AA4E5F" w14:textId="77777777" w:rsidR="00201DDE" w:rsidRPr="00201DDE" w:rsidRDefault="00201DDE" w:rsidP="00F16265">
      <w:pPr>
        <w:numPr>
          <w:ilvl w:val="1"/>
          <w:numId w:val="14"/>
        </w:numPr>
        <w:tabs>
          <w:tab w:val="left" w:pos="851"/>
        </w:tabs>
        <w:spacing w:after="0" w:line="240" w:lineRule="auto"/>
        <w:ind w:left="1276" w:hanging="425"/>
        <w:jc w:val="both"/>
        <w:rPr>
          <w:rFonts w:ascii="Times New Roman" w:eastAsia="Calibri" w:hAnsi="Times New Roman" w:cs="Times New Roman"/>
        </w:rPr>
      </w:pPr>
      <w:r w:rsidRPr="00201DDE">
        <w:rPr>
          <w:rFonts w:ascii="Times New Roman" w:eastAsia="Calibri" w:hAnsi="Times New Roman" w:cs="Times New Roman"/>
        </w:rPr>
        <w:t>dokumentu WZ lub innego stosowanego przez Wykonawcę dokumentu określającego dostawę w ujęciu przedmiotowym i ilościowym,</w:t>
      </w:r>
    </w:p>
    <w:p w14:paraId="6D8D69A7" w14:textId="77777777" w:rsidR="00201DDE" w:rsidRPr="00201DDE" w:rsidRDefault="00201DDE" w:rsidP="00F16265">
      <w:pPr>
        <w:numPr>
          <w:ilvl w:val="1"/>
          <w:numId w:val="14"/>
        </w:numPr>
        <w:tabs>
          <w:tab w:val="left" w:pos="851"/>
        </w:tabs>
        <w:spacing w:after="0" w:line="240" w:lineRule="auto"/>
        <w:ind w:left="1276" w:hanging="425"/>
        <w:jc w:val="both"/>
        <w:rPr>
          <w:rFonts w:ascii="Times New Roman" w:eastAsia="Calibri" w:hAnsi="Times New Roman" w:cs="Times New Roman"/>
        </w:rPr>
      </w:pPr>
      <w:r w:rsidRPr="00201DDE">
        <w:rPr>
          <w:rFonts w:ascii="Times New Roman" w:eastAsia="Calibri" w:hAnsi="Times New Roman" w:cs="Times New Roman"/>
        </w:rPr>
        <w:t>„Protokołu odbioru” wystawionego przez Wykonawcę zgodnego ze wzorem stanowiącym załącznik do wzoru umowy;</w:t>
      </w:r>
    </w:p>
    <w:p w14:paraId="651B0F05" w14:textId="77777777" w:rsidR="00201DDE" w:rsidRPr="00201DDE" w:rsidRDefault="00201DDE" w:rsidP="00F16265">
      <w:pPr>
        <w:numPr>
          <w:ilvl w:val="1"/>
          <w:numId w:val="14"/>
        </w:numPr>
        <w:tabs>
          <w:tab w:val="left" w:pos="851"/>
        </w:tabs>
        <w:spacing w:after="0" w:line="240" w:lineRule="auto"/>
        <w:ind w:left="1276" w:hanging="425"/>
        <w:jc w:val="both"/>
        <w:rPr>
          <w:rFonts w:ascii="Times New Roman" w:eastAsia="Calibri" w:hAnsi="Times New Roman" w:cs="Times New Roman"/>
        </w:rPr>
      </w:pPr>
      <w:r w:rsidRPr="00201DDE">
        <w:rPr>
          <w:rFonts w:ascii="Times New Roman" w:eastAsia="Calibri" w:hAnsi="Times New Roman" w:cs="Times New Roman"/>
        </w:rPr>
        <w:t xml:space="preserve">sporządzonych w języku polskim i opisujących zasady postępowania </w:t>
      </w:r>
      <w:r w:rsidRPr="00201DDE">
        <w:rPr>
          <w:rFonts w:ascii="Times New Roman" w:eastAsia="Calibri" w:hAnsi="Times New Roman" w:cs="Times New Roman"/>
        </w:rPr>
        <w:br/>
        <w:t>w przypadku reklamacji – kart gwarancyjnych (na wyroby identyfikowalne) lub zbiorczego świadectwa jakości (na pozostałe wyroby),</w:t>
      </w:r>
    </w:p>
    <w:p w14:paraId="5A1C2D9F" w14:textId="77777777" w:rsidR="00201DDE" w:rsidRPr="00201DDE" w:rsidRDefault="00201DDE" w:rsidP="00F16265">
      <w:pPr>
        <w:numPr>
          <w:ilvl w:val="1"/>
          <w:numId w:val="14"/>
        </w:numPr>
        <w:tabs>
          <w:tab w:val="left" w:pos="851"/>
        </w:tabs>
        <w:spacing w:after="0" w:line="240" w:lineRule="auto"/>
        <w:ind w:left="1276" w:hanging="425"/>
        <w:jc w:val="both"/>
        <w:rPr>
          <w:rFonts w:ascii="Times New Roman" w:eastAsia="Calibri" w:hAnsi="Times New Roman" w:cs="Times New Roman"/>
        </w:rPr>
      </w:pPr>
      <w:r w:rsidRPr="00201DDE">
        <w:rPr>
          <w:rFonts w:ascii="Times New Roman" w:eastAsia="Calibri" w:hAnsi="Times New Roman" w:cs="Times New Roman"/>
        </w:rPr>
        <w:t xml:space="preserve">listu przewozowego lub komisyjnego protokołu załadowania wyrobów (tylko </w:t>
      </w:r>
      <w:r w:rsidRPr="00201DDE">
        <w:rPr>
          <w:rFonts w:ascii="Times New Roman" w:eastAsia="Calibri" w:hAnsi="Times New Roman" w:cs="Times New Roman"/>
        </w:rPr>
        <w:br/>
        <w:t>w przypadku dostawy obcym transportem),</w:t>
      </w:r>
    </w:p>
    <w:p w14:paraId="060F21CE" w14:textId="77777777" w:rsidR="00201DDE" w:rsidRPr="00201DDE" w:rsidRDefault="00201DDE" w:rsidP="00F16265">
      <w:pPr>
        <w:numPr>
          <w:ilvl w:val="1"/>
          <w:numId w:val="14"/>
        </w:numPr>
        <w:tabs>
          <w:tab w:val="left" w:pos="851"/>
        </w:tabs>
        <w:spacing w:after="0" w:line="240" w:lineRule="auto"/>
        <w:ind w:left="1276" w:hanging="425"/>
        <w:jc w:val="both"/>
        <w:rPr>
          <w:rFonts w:ascii="Times New Roman" w:eastAsia="Calibri" w:hAnsi="Times New Roman" w:cs="Times New Roman"/>
        </w:rPr>
      </w:pPr>
      <w:r w:rsidRPr="00201DDE">
        <w:rPr>
          <w:rFonts w:ascii="Times New Roman" w:eastAsia="Calibri" w:hAnsi="Times New Roman" w:cs="Times New Roman"/>
        </w:rPr>
        <w:t>dokumentów dodatkowych (atesty/certyfikaty/instrukcje obsługi /DTR/wykazy punktów serwisowych/karty charakterystyk wyrobów itp. – jeżeli ich dostarczenia wymaga umowa),</w:t>
      </w:r>
    </w:p>
    <w:p w14:paraId="0D9084AD" w14:textId="77777777" w:rsidR="00201DDE" w:rsidRPr="00201DDE" w:rsidRDefault="00201DDE" w:rsidP="00F16265">
      <w:pPr>
        <w:numPr>
          <w:ilvl w:val="1"/>
          <w:numId w:val="14"/>
        </w:numPr>
        <w:tabs>
          <w:tab w:val="left" w:pos="851"/>
        </w:tabs>
        <w:spacing w:after="0" w:line="240" w:lineRule="auto"/>
        <w:ind w:left="1276" w:hanging="425"/>
        <w:jc w:val="both"/>
        <w:rPr>
          <w:rFonts w:ascii="Times New Roman" w:eastAsia="Calibri" w:hAnsi="Times New Roman" w:cs="Times New Roman"/>
        </w:rPr>
      </w:pPr>
      <w:r w:rsidRPr="00201DDE">
        <w:rPr>
          <w:rFonts w:ascii="Times New Roman" w:eastAsia="Calibri" w:hAnsi="Times New Roman" w:cs="Times New Roman"/>
        </w:rPr>
        <w:t>protokołu odbioru dostawy sporządzonego zgodnego ze wzorem stanowiącym załącznik do wzoru umowy, podpisanie go przez komisję i przekazanie do komórki ewidencji ilościowo-wartościowej wraz z dokumentami wymaganymi umową /zamówieniem.</w:t>
      </w:r>
    </w:p>
    <w:p w14:paraId="7C3E9418" w14:textId="77777777" w:rsidR="00201DDE" w:rsidRPr="00201DDE" w:rsidRDefault="00201DDE" w:rsidP="00201DDE">
      <w:pPr>
        <w:tabs>
          <w:tab w:val="left" w:pos="851"/>
        </w:tabs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</w:p>
    <w:p w14:paraId="07C46637" w14:textId="77777777" w:rsidR="00201DDE" w:rsidRPr="00201DDE" w:rsidRDefault="00201DDE" w:rsidP="00201DDE">
      <w:pPr>
        <w:tabs>
          <w:tab w:val="left" w:pos="851"/>
        </w:tabs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</w:p>
    <w:p w14:paraId="72B303C3" w14:textId="7A0EB255" w:rsidR="004D1304" w:rsidRDefault="004D1304" w:rsidP="004D1304">
      <w:pPr>
        <w:tabs>
          <w:tab w:val="left" w:pos="6846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DC5ED7" w14:textId="3B5CC32E" w:rsidR="00201DDE" w:rsidRDefault="00201DDE" w:rsidP="004D1304">
      <w:pPr>
        <w:tabs>
          <w:tab w:val="left" w:pos="6846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B89E50" w14:textId="65183657" w:rsidR="00201DDE" w:rsidRDefault="00201DDE" w:rsidP="004D1304">
      <w:pPr>
        <w:tabs>
          <w:tab w:val="left" w:pos="6846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E9A3E9" w14:textId="4F2836A0" w:rsidR="00201DDE" w:rsidRDefault="00201DDE" w:rsidP="004D1304">
      <w:pPr>
        <w:tabs>
          <w:tab w:val="left" w:pos="6846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C46A8C" w14:textId="2162E0DD" w:rsidR="00201DDE" w:rsidRDefault="00201DDE" w:rsidP="004D1304">
      <w:pPr>
        <w:tabs>
          <w:tab w:val="left" w:pos="6846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594C35" w14:textId="70454CFA" w:rsidR="00201DDE" w:rsidRDefault="00201DDE" w:rsidP="004D1304">
      <w:pPr>
        <w:tabs>
          <w:tab w:val="left" w:pos="6846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A71280" w14:textId="520ED5D9" w:rsidR="00201DDE" w:rsidRDefault="00201DDE" w:rsidP="004D1304">
      <w:pPr>
        <w:tabs>
          <w:tab w:val="left" w:pos="6846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2EC5AB" w14:textId="0980B430" w:rsidR="00201DDE" w:rsidRDefault="00201DDE" w:rsidP="004D1304">
      <w:pPr>
        <w:tabs>
          <w:tab w:val="left" w:pos="6846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8D49E4" w14:textId="5382CAE0" w:rsidR="00201DDE" w:rsidRDefault="00201DDE" w:rsidP="004D1304">
      <w:pPr>
        <w:tabs>
          <w:tab w:val="left" w:pos="6846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ADDE4C" w14:textId="0606598E" w:rsidR="00201DDE" w:rsidRDefault="00201DDE" w:rsidP="004D1304">
      <w:pPr>
        <w:tabs>
          <w:tab w:val="left" w:pos="6846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A64353" w14:textId="111D9215" w:rsidR="00201DDE" w:rsidRDefault="00201DDE" w:rsidP="004D1304">
      <w:pPr>
        <w:tabs>
          <w:tab w:val="left" w:pos="6846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79F397" w14:textId="77777777" w:rsidR="00201DDE" w:rsidRPr="004D1304" w:rsidRDefault="00201DDE" w:rsidP="004D1304">
      <w:pPr>
        <w:tabs>
          <w:tab w:val="left" w:pos="6846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A442DB" w14:textId="77777777" w:rsidR="004D1304" w:rsidRPr="004D1304" w:rsidRDefault="004D1304" w:rsidP="004D1304">
      <w:pPr>
        <w:tabs>
          <w:tab w:val="left" w:pos="6846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A59E81" w14:textId="77777777" w:rsidR="004D1304" w:rsidRPr="004D1304" w:rsidRDefault="004D1304" w:rsidP="004D1304">
      <w:pPr>
        <w:tabs>
          <w:tab w:val="left" w:pos="6846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BE97A0" w14:textId="77777777" w:rsidR="004D1304" w:rsidRPr="004D1304" w:rsidRDefault="004D1304" w:rsidP="004D1304">
      <w:pPr>
        <w:tabs>
          <w:tab w:val="left" w:pos="6846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CBAA06" w14:textId="779B994B" w:rsidR="004D1304" w:rsidRDefault="004D1304" w:rsidP="004D1304">
      <w:pPr>
        <w:tabs>
          <w:tab w:val="left" w:pos="6846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54C111" w14:textId="151A4654" w:rsidR="0081325F" w:rsidRDefault="0081325F" w:rsidP="004D1304">
      <w:pPr>
        <w:tabs>
          <w:tab w:val="left" w:pos="6846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08C4F5" w14:textId="35E254E2" w:rsidR="0081325F" w:rsidRDefault="0081325F" w:rsidP="004D1304">
      <w:pPr>
        <w:tabs>
          <w:tab w:val="left" w:pos="6846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DF357F" w14:textId="378F5EE9" w:rsidR="0081325F" w:rsidRDefault="0081325F" w:rsidP="004D1304">
      <w:pPr>
        <w:tabs>
          <w:tab w:val="left" w:pos="6846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38E278" w14:textId="7D41DE4A" w:rsidR="0081325F" w:rsidRDefault="0081325F" w:rsidP="004D1304">
      <w:pPr>
        <w:tabs>
          <w:tab w:val="left" w:pos="6846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F9CA45" w14:textId="77777777" w:rsidR="0081325F" w:rsidRPr="004D1304" w:rsidRDefault="0081325F" w:rsidP="004D1304">
      <w:pPr>
        <w:tabs>
          <w:tab w:val="left" w:pos="6846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4653F1" w14:textId="77777777" w:rsidR="004D1304" w:rsidRPr="004D1304" w:rsidRDefault="004D1304" w:rsidP="004D1304">
      <w:pPr>
        <w:tabs>
          <w:tab w:val="left" w:pos="6846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0EFB07" w14:textId="77777777" w:rsidR="004D1304" w:rsidRPr="004D1304" w:rsidRDefault="004D1304" w:rsidP="004D1304">
      <w:pPr>
        <w:tabs>
          <w:tab w:val="left" w:pos="6846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C0F10A" w14:textId="77777777" w:rsidR="004D1304" w:rsidRPr="004D1304" w:rsidRDefault="004D1304" w:rsidP="004D1304">
      <w:pPr>
        <w:tabs>
          <w:tab w:val="left" w:pos="6846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EC00FE" w14:textId="77777777" w:rsidR="004D1304" w:rsidRDefault="004D1304" w:rsidP="004D1304">
      <w:pPr>
        <w:tabs>
          <w:tab w:val="left" w:pos="6846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EF13DA" w14:textId="581336AA" w:rsidR="00253BE0" w:rsidRDefault="00253BE0" w:rsidP="004D1304">
      <w:pPr>
        <w:tabs>
          <w:tab w:val="left" w:pos="6846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250659" w14:textId="1CAD13D4" w:rsidR="00082CED" w:rsidRDefault="00082CE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14:paraId="31CB8E88" w14:textId="77777777" w:rsidR="004D1304" w:rsidRPr="00C1018F" w:rsidRDefault="00C1018F" w:rsidP="004D1304">
      <w:pPr>
        <w:tabs>
          <w:tab w:val="left" w:pos="6846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101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Załącznik nr 3</w:t>
      </w:r>
    </w:p>
    <w:p w14:paraId="6927B974" w14:textId="01373EF5" w:rsidR="004D1304" w:rsidRPr="00B7060E" w:rsidRDefault="00815DC1" w:rsidP="004D1304">
      <w:pPr>
        <w:tabs>
          <w:tab w:val="left" w:pos="6846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pl-PL"/>
        </w:rPr>
      </w:pPr>
      <w:r w:rsidRPr="00B7060E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pl-PL"/>
        </w:rPr>
        <w:t>d</w:t>
      </w:r>
      <w:r w:rsidR="004D1304" w:rsidRPr="00B7060E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pl-PL"/>
        </w:rPr>
        <w:t>o umowy ……</w:t>
      </w:r>
    </w:p>
    <w:p w14:paraId="3402889F" w14:textId="77777777" w:rsidR="004D1304" w:rsidRPr="004D1304" w:rsidRDefault="004D1304" w:rsidP="004D130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0400617" w14:textId="77777777" w:rsidR="004D1304" w:rsidRPr="004440AA" w:rsidRDefault="004D1304" w:rsidP="004D130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lang w:eastAsia="pl-PL"/>
        </w:rPr>
      </w:pPr>
      <w:r w:rsidRPr="004440AA">
        <w:rPr>
          <w:rFonts w:ascii="Times New Roman" w:eastAsia="Times New Roman" w:hAnsi="Times New Roman" w:cs="Times New Roman"/>
          <w:b/>
          <w:bCs/>
          <w:sz w:val="24"/>
          <w:lang w:eastAsia="pl-PL"/>
        </w:rPr>
        <w:t>PROTOKÓŁ ODBIORU DOSTAWY</w:t>
      </w:r>
    </w:p>
    <w:p w14:paraId="13368164" w14:textId="77777777" w:rsidR="004D1304" w:rsidRPr="004D1304" w:rsidRDefault="004D1304" w:rsidP="004D130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D0E956C" w14:textId="66BF7CA9" w:rsidR="004D1304" w:rsidRPr="004D1304" w:rsidRDefault="004D1304" w:rsidP="004D130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  <w:r w:rsidRPr="004D1304">
        <w:rPr>
          <w:rFonts w:ascii="Times New Roman" w:eastAsia="Times New Roman" w:hAnsi="Times New Roman" w:cs="Times New Roman"/>
          <w:lang w:eastAsia="pl-PL"/>
        </w:rPr>
        <w:t xml:space="preserve">W dniu _________________ r. Komisja w </w:t>
      </w:r>
      <w:r w:rsidR="008018CA" w:rsidRPr="008018CA">
        <w:rPr>
          <w:rFonts w:ascii="Times New Roman" w:eastAsia="Times New Roman" w:hAnsi="Times New Roman" w:cs="Times New Roman"/>
          <w:lang w:eastAsia="pl-PL"/>
        </w:rPr>
        <w:t>Skład</w:t>
      </w:r>
      <w:r w:rsidRPr="004D1304">
        <w:rPr>
          <w:rFonts w:ascii="Times New Roman" w:eastAsia="Times New Roman" w:hAnsi="Times New Roman" w:cs="Times New Roman"/>
          <w:lang w:eastAsia="pl-PL"/>
        </w:rPr>
        <w:t>zie:</w:t>
      </w:r>
    </w:p>
    <w:p w14:paraId="23871DA3" w14:textId="77777777" w:rsidR="004D1304" w:rsidRPr="004D1304" w:rsidRDefault="004D1304" w:rsidP="004D130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</w:p>
    <w:p w14:paraId="1188C20C" w14:textId="77777777" w:rsidR="004D1304" w:rsidRPr="004D1304" w:rsidRDefault="004D1304" w:rsidP="004D130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  <w:r w:rsidRPr="004D1304">
        <w:rPr>
          <w:rFonts w:ascii="Times New Roman" w:eastAsia="Times New Roman" w:hAnsi="Times New Roman" w:cs="Times New Roman"/>
          <w:lang w:eastAsia="pl-PL"/>
        </w:rPr>
        <w:t>- ______________________________________,</w:t>
      </w:r>
    </w:p>
    <w:p w14:paraId="4688F2F1" w14:textId="77777777" w:rsidR="004D1304" w:rsidRPr="004D1304" w:rsidRDefault="004D1304" w:rsidP="004D130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</w:p>
    <w:p w14:paraId="0EDCE451" w14:textId="77777777" w:rsidR="004D1304" w:rsidRPr="004D1304" w:rsidRDefault="004D1304" w:rsidP="004D130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  <w:r w:rsidRPr="004D1304">
        <w:rPr>
          <w:rFonts w:ascii="Times New Roman" w:eastAsia="Times New Roman" w:hAnsi="Times New Roman" w:cs="Times New Roman"/>
          <w:lang w:eastAsia="pl-PL"/>
        </w:rPr>
        <w:t>- ______________________________________,</w:t>
      </w:r>
    </w:p>
    <w:p w14:paraId="4B2FA5F5" w14:textId="77777777" w:rsidR="004D1304" w:rsidRPr="004D1304" w:rsidRDefault="004D1304" w:rsidP="004D130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</w:p>
    <w:p w14:paraId="7DFE7A1F" w14:textId="77777777" w:rsidR="004D1304" w:rsidRPr="004D1304" w:rsidRDefault="004D1304" w:rsidP="004D130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  <w:r w:rsidRPr="004D1304">
        <w:rPr>
          <w:rFonts w:ascii="Times New Roman" w:eastAsia="Times New Roman" w:hAnsi="Times New Roman" w:cs="Times New Roman"/>
          <w:lang w:eastAsia="pl-PL"/>
        </w:rPr>
        <w:t>- ______________________________________,</w:t>
      </w:r>
    </w:p>
    <w:p w14:paraId="269FFA77" w14:textId="77777777" w:rsidR="004D1304" w:rsidRPr="004D1304" w:rsidRDefault="004D1304" w:rsidP="004D130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</w:p>
    <w:p w14:paraId="62585CCD" w14:textId="1D92D53B" w:rsidR="004D1304" w:rsidRPr="004D1304" w:rsidRDefault="004D1304" w:rsidP="004D130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  <w:r w:rsidRPr="004D1304">
        <w:rPr>
          <w:rFonts w:ascii="Times New Roman" w:eastAsia="Times New Roman" w:hAnsi="Times New Roman" w:cs="Times New Roman"/>
          <w:lang w:eastAsia="pl-PL"/>
        </w:rPr>
        <w:t xml:space="preserve">dokonała odbioru dostawy (partii wyrobów, której ilości i asortyment określono </w:t>
      </w:r>
      <w:r w:rsidRPr="004D1304">
        <w:rPr>
          <w:rFonts w:ascii="Times New Roman" w:eastAsia="Times New Roman" w:hAnsi="Times New Roman" w:cs="Times New Roman"/>
          <w:lang w:eastAsia="pl-PL"/>
        </w:rPr>
        <w:br/>
        <w:t xml:space="preserve">w załącznikach* do protokołu) zgodnie </w:t>
      </w:r>
      <w:r w:rsidR="004440AA">
        <w:rPr>
          <w:rFonts w:ascii="Times New Roman" w:eastAsia="Times New Roman" w:hAnsi="Times New Roman" w:cs="Times New Roman"/>
          <w:lang w:eastAsia="pl-PL"/>
        </w:rPr>
        <w:t>z umową Nr _...</w:t>
      </w:r>
      <w:r w:rsidR="00F06AE4">
        <w:rPr>
          <w:rFonts w:ascii="Times New Roman" w:eastAsia="Times New Roman" w:hAnsi="Times New Roman" w:cs="Times New Roman"/>
          <w:lang w:eastAsia="pl-PL"/>
        </w:rPr>
        <w:t>...............</w:t>
      </w:r>
      <w:r w:rsidR="004440AA">
        <w:rPr>
          <w:rFonts w:ascii="Times New Roman" w:eastAsia="Times New Roman" w:hAnsi="Times New Roman" w:cs="Times New Roman"/>
          <w:lang w:eastAsia="pl-PL"/>
        </w:rPr>
        <w:t>..._ z dnia ……</w:t>
      </w:r>
      <w:r w:rsidR="00F06AE4">
        <w:rPr>
          <w:rFonts w:ascii="Times New Roman" w:eastAsia="Times New Roman" w:hAnsi="Times New Roman" w:cs="Times New Roman"/>
          <w:lang w:eastAsia="pl-PL"/>
        </w:rPr>
        <w:t>………….</w:t>
      </w:r>
      <w:r w:rsidR="004440AA">
        <w:rPr>
          <w:rFonts w:ascii="Times New Roman" w:eastAsia="Times New Roman" w:hAnsi="Times New Roman" w:cs="Times New Roman"/>
          <w:lang w:eastAsia="pl-PL"/>
        </w:rPr>
        <w:t>….</w:t>
      </w:r>
    </w:p>
    <w:p w14:paraId="72ED1FCD" w14:textId="77777777" w:rsidR="004D1304" w:rsidRPr="004D1304" w:rsidRDefault="004D1304" w:rsidP="004D130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</w:p>
    <w:p w14:paraId="0DE9FAEE" w14:textId="77777777" w:rsidR="004D1304" w:rsidRPr="004D1304" w:rsidRDefault="004D1304" w:rsidP="004D130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  <w:r w:rsidRPr="004D1304">
        <w:rPr>
          <w:rFonts w:ascii="Times New Roman" w:eastAsia="Times New Roman" w:hAnsi="Times New Roman" w:cs="Times New Roman"/>
          <w:b/>
          <w:lang w:eastAsia="pl-PL"/>
        </w:rPr>
        <w:t>na sprzedaż</w:t>
      </w:r>
      <w:r w:rsidRPr="004D1304">
        <w:rPr>
          <w:rFonts w:ascii="Times New Roman" w:eastAsia="Times New Roman" w:hAnsi="Times New Roman" w:cs="Times New Roman"/>
          <w:lang w:eastAsia="pl-PL"/>
        </w:rPr>
        <w:t xml:space="preserve"> _________________________________________________________________</w:t>
      </w:r>
    </w:p>
    <w:p w14:paraId="644C2EE3" w14:textId="77777777" w:rsidR="004D1304" w:rsidRPr="004D1304" w:rsidRDefault="004D1304" w:rsidP="004D130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</w:p>
    <w:p w14:paraId="59AF9DAB" w14:textId="77777777" w:rsidR="004D1304" w:rsidRPr="004D1304" w:rsidRDefault="004D1304" w:rsidP="004D130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  <w:r w:rsidRPr="004D1304">
        <w:rPr>
          <w:rFonts w:ascii="Times New Roman" w:eastAsia="Times New Roman" w:hAnsi="Times New Roman" w:cs="Times New Roman"/>
          <w:b/>
          <w:lang w:eastAsia="pl-PL"/>
        </w:rPr>
        <w:t>od Wykonawcy</w:t>
      </w:r>
      <w:r w:rsidRPr="004D1304">
        <w:rPr>
          <w:rFonts w:ascii="Times New Roman" w:eastAsia="Times New Roman" w:hAnsi="Times New Roman" w:cs="Times New Roman"/>
          <w:lang w:eastAsia="pl-PL"/>
        </w:rPr>
        <w:t xml:space="preserve"> ______________________________________________________________</w:t>
      </w:r>
    </w:p>
    <w:p w14:paraId="414095D8" w14:textId="77777777" w:rsidR="004D1304" w:rsidRPr="004D1304" w:rsidRDefault="004D1304" w:rsidP="004D130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</w:p>
    <w:p w14:paraId="65C14872" w14:textId="77777777" w:rsidR="004D1304" w:rsidRPr="004D1304" w:rsidRDefault="004D1304" w:rsidP="004D130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  <w:r w:rsidRPr="004D1304">
        <w:rPr>
          <w:rFonts w:ascii="Times New Roman" w:eastAsia="Times New Roman" w:hAnsi="Times New Roman" w:cs="Times New Roman"/>
          <w:lang w:eastAsia="pl-PL"/>
        </w:rPr>
        <w:t>z siedzibą w _________________________________________________________________</w:t>
      </w:r>
    </w:p>
    <w:p w14:paraId="43053A78" w14:textId="77777777" w:rsidR="004D1304" w:rsidRPr="004D1304" w:rsidRDefault="004D1304" w:rsidP="004D130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</w:p>
    <w:p w14:paraId="3AA0ED81" w14:textId="77777777" w:rsidR="004D1304" w:rsidRPr="004D1304" w:rsidRDefault="004D1304" w:rsidP="004D130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  <w:r w:rsidRPr="004D1304">
        <w:rPr>
          <w:rFonts w:ascii="Times New Roman" w:eastAsia="Times New Roman" w:hAnsi="Times New Roman" w:cs="Times New Roman"/>
          <w:b/>
          <w:lang w:eastAsia="pl-PL"/>
        </w:rPr>
        <w:t>Miejsce dokonania dostawy</w:t>
      </w:r>
      <w:r w:rsidRPr="004D1304">
        <w:rPr>
          <w:rFonts w:ascii="Times New Roman" w:eastAsia="Times New Roman" w:hAnsi="Times New Roman" w:cs="Times New Roman"/>
          <w:lang w:eastAsia="pl-PL"/>
        </w:rPr>
        <w:t>: ___________________________________________________</w:t>
      </w:r>
    </w:p>
    <w:p w14:paraId="4AC43485" w14:textId="77777777" w:rsidR="004D1304" w:rsidRPr="004D1304" w:rsidRDefault="004D1304" w:rsidP="004D130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</w:p>
    <w:p w14:paraId="641FB72B" w14:textId="7837288D" w:rsidR="004D1304" w:rsidRPr="004D1304" w:rsidRDefault="004D1304" w:rsidP="004440AA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  <w:r w:rsidRPr="004D1304">
        <w:rPr>
          <w:rFonts w:ascii="Times New Roman" w:eastAsia="Times New Roman" w:hAnsi="Times New Roman" w:cs="Times New Roman"/>
          <w:lang w:eastAsia="pl-PL"/>
        </w:rPr>
        <w:t xml:space="preserve">Komisja </w:t>
      </w:r>
      <w:r w:rsidRPr="004D1304">
        <w:rPr>
          <w:rFonts w:ascii="Times New Roman" w:eastAsia="Times New Roman" w:hAnsi="Times New Roman" w:cs="Times New Roman"/>
          <w:b/>
          <w:lang w:eastAsia="pl-PL"/>
        </w:rPr>
        <w:t>potwierdza/ nie potwierdza</w:t>
      </w:r>
      <w:r w:rsidRPr="004D1304">
        <w:rPr>
          <w:rFonts w:ascii="Times New Roman" w:eastAsia="Times New Roman" w:hAnsi="Times New Roman" w:cs="Times New Roman"/>
          <w:lang w:eastAsia="pl-PL"/>
        </w:rPr>
        <w:t xml:space="preserve">** otrzymanie/a od Wykonawcy dokumentacji, o której mowa </w:t>
      </w:r>
      <w:r w:rsidR="00E36988">
        <w:rPr>
          <w:rFonts w:ascii="Times New Roman" w:eastAsia="Times New Roman" w:hAnsi="Times New Roman" w:cs="Times New Roman"/>
          <w:lang w:eastAsia="pl-PL"/>
        </w:rPr>
        <w:t xml:space="preserve">w </w:t>
      </w:r>
      <w:r w:rsidR="00591B9B">
        <w:rPr>
          <w:rFonts w:ascii="Times New Roman" w:eastAsia="Times New Roman" w:hAnsi="Times New Roman" w:cs="Times New Roman"/>
          <w:lang w:eastAsia="pl-PL"/>
        </w:rPr>
        <w:t xml:space="preserve">punkcie </w:t>
      </w:r>
      <w:r w:rsidR="007F1E2E">
        <w:rPr>
          <w:rFonts w:ascii="Times New Roman" w:eastAsia="Times New Roman" w:hAnsi="Times New Roman" w:cs="Times New Roman"/>
          <w:lang w:eastAsia="pl-PL"/>
        </w:rPr>
        <w:t>8</w:t>
      </w:r>
      <w:r w:rsidR="00591B9B">
        <w:rPr>
          <w:rFonts w:ascii="Times New Roman" w:eastAsia="Times New Roman" w:hAnsi="Times New Roman" w:cs="Times New Roman"/>
          <w:lang w:eastAsia="pl-PL"/>
        </w:rPr>
        <w:t xml:space="preserve"> Z</w:t>
      </w:r>
      <w:r w:rsidRPr="00110EB9">
        <w:rPr>
          <w:rFonts w:ascii="Times New Roman" w:eastAsia="Times New Roman" w:hAnsi="Times New Roman" w:cs="Times New Roman"/>
          <w:lang w:eastAsia="pl-PL"/>
        </w:rPr>
        <w:t xml:space="preserve">ałącznika nr </w:t>
      </w:r>
      <w:r w:rsidR="000520CD" w:rsidRPr="00110EB9">
        <w:rPr>
          <w:rFonts w:ascii="Times New Roman" w:eastAsia="Times New Roman" w:hAnsi="Times New Roman" w:cs="Times New Roman"/>
          <w:lang w:eastAsia="pl-PL"/>
        </w:rPr>
        <w:t>2</w:t>
      </w:r>
      <w:r w:rsidRPr="00110EB9">
        <w:rPr>
          <w:rFonts w:ascii="Times New Roman" w:eastAsia="Times New Roman" w:hAnsi="Times New Roman" w:cs="Times New Roman"/>
          <w:lang w:eastAsia="pl-PL"/>
        </w:rPr>
        <w:t>.</w:t>
      </w:r>
    </w:p>
    <w:p w14:paraId="2FC2D932" w14:textId="77777777" w:rsidR="004D1304" w:rsidRPr="004D1304" w:rsidRDefault="004D1304" w:rsidP="004440AA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  <w:r w:rsidRPr="004D1304">
        <w:rPr>
          <w:rFonts w:ascii="Times New Roman" w:eastAsia="Times New Roman" w:hAnsi="Times New Roman" w:cs="Times New Roman"/>
          <w:lang w:eastAsia="pl-PL"/>
        </w:rPr>
        <w:t xml:space="preserve">Wykonana dostawa </w:t>
      </w:r>
      <w:r w:rsidRPr="004D1304">
        <w:rPr>
          <w:rFonts w:ascii="Times New Roman" w:eastAsia="Times New Roman" w:hAnsi="Times New Roman" w:cs="Times New Roman"/>
          <w:b/>
          <w:lang w:eastAsia="pl-PL"/>
        </w:rPr>
        <w:t>jest/nie jest</w:t>
      </w:r>
      <w:r w:rsidRPr="004D1304">
        <w:rPr>
          <w:rFonts w:ascii="Times New Roman" w:eastAsia="Times New Roman" w:hAnsi="Times New Roman" w:cs="Times New Roman"/>
          <w:lang w:eastAsia="pl-PL"/>
        </w:rPr>
        <w:t>** zgodna z ww. umową.</w:t>
      </w:r>
    </w:p>
    <w:p w14:paraId="5B28DE7C" w14:textId="0AEA56CE" w:rsidR="00F06AE4" w:rsidRPr="004D1304" w:rsidRDefault="00F06AE4" w:rsidP="00F06AE4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D1304">
        <w:rPr>
          <w:rFonts w:ascii="Times New Roman" w:eastAsia="Times New Roman" w:hAnsi="Times New Roman" w:cs="Times New Roman"/>
          <w:lang w:eastAsia="pl-PL"/>
        </w:rPr>
        <w:t xml:space="preserve">Dostawę </w:t>
      </w:r>
      <w:r w:rsidRPr="004D1304">
        <w:rPr>
          <w:rFonts w:ascii="Times New Roman" w:eastAsia="Times New Roman" w:hAnsi="Times New Roman" w:cs="Times New Roman"/>
          <w:b/>
          <w:lang w:eastAsia="pl-PL"/>
        </w:rPr>
        <w:t>zrealizowano w dniu_____________________</w:t>
      </w:r>
      <w:r w:rsidRPr="004D1304">
        <w:rPr>
          <w:rFonts w:ascii="Times New Roman" w:eastAsia="Times New Roman" w:hAnsi="Times New Roman" w:cs="Times New Roman"/>
          <w:b/>
          <w:lang w:eastAsia="pl-PL"/>
        </w:rPr>
        <w:tab/>
        <w:t>_______________________</w:t>
      </w:r>
    </w:p>
    <w:p w14:paraId="49EC2FC9" w14:textId="0FE3B4C5" w:rsidR="00F06AE4" w:rsidRPr="004D1304" w:rsidRDefault="00F06AE4" w:rsidP="00F06AE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4D1304">
        <w:rPr>
          <w:rFonts w:ascii="Times New Roman" w:eastAsia="Times New Roman" w:hAnsi="Times New Roman" w:cs="Times New Roman"/>
          <w:b/>
          <w:lang w:eastAsia="pl-PL"/>
        </w:rPr>
        <w:tab/>
      </w:r>
      <w:r w:rsidRPr="004D1304">
        <w:rPr>
          <w:rFonts w:ascii="Times New Roman" w:eastAsia="Times New Roman" w:hAnsi="Times New Roman" w:cs="Times New Roman"/>
          <w:b/>
          <w:lang w:eastAsia="pl-PL"/>
        </w:rPr>
        <w:tab/>
      </w:r>
      <w:r w:rsidRPr="004D1304">
        <w:rPr>
          <w:rFonts w:ascii="Times New Roman" w:eastAsia="Times New Roman" w:hAnsi="Times New Roman" w:cs="Times New Roman"/>
          <w:b/>
          <w:lang w:eastAsia="pl-PL"/>
        </w:rPr>
        <w:tab/>
      </w:r>
      <w:r w:rsidRPr="004D1304">
        <w:rPr>
          <w:rFonts w:ascii="Times New Roman" w:eastAsia="Times New Roman" w:hAnsi="Times New Roman" w:cs="Times New Roman"/>
          <w:b/>
          <w:lang w:eastAsia="pl-PL"/>
        </w:rPr>
        <w:tab/>
      </w:r>
      <w:r w:rsidRPr="004D1304">
        <w:rPr>
          <w:rFonts w:ascii="Times New Roman" w:eastAsia="Times New Roman" w:hAnsi="Times New Roman" w:cs="Times New Roman"/>
          <w:b/>
          <w:lang w:eastAsia="pl-PL"/>
        </w:rPr>
        <w:tab/>
      </w:r>
      <w:r w:rsidRPr="004D1304">
        <w:rPr>
          <w:rFonts w:ascii="Times New Roman" w:eastAsia="Times New Roman" w:hAnsi="Times New Roman" w:cs="Times New Roman"/>
          <w:b/>
          <w:lang w:eastAsia="pl-PL"/>
        </w:rPr>
        <w:tab/>
      </w:r>
      <w:r w:rsidRPr="004D1304"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po</w:t>
      </w:r>
      <w:r w:rsidRPr="004D1304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dpis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  <w:r w:rsidRPr="004D1304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przedstawiciela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  <w:r w:rsidRPr="004D1304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Użytkownika/Odbiorcy**.</w:t>
      </w:r>
    </w:p>
    <w:p w14:paraId="581EC8D4" w14:textId="77777777" w:rsidR="00F06AE4" w:rsidRDefault="00F06AE4" w:rsidP="00F06AE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</w:p>
    <w:p w14:paraId="04F20BB6" w14:textId="7829012B" w:rsidR="00F06AE4" w:rsidRPr="004D1304" w:rsidRDefault="00F06AE4" w:rsidP="00F06AE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  <w:r w:rsidRPr="004D1304">
        <w:rPr>
          <w:rFonts w:ascii="Times New Roman" w:eastAsia="Times New Roman" w:hAnsi="Times New Roman" w:cs="Times New Roman"/>
          <w:lang w:eastAsia="pl-PL"/>
        </w:rPr>
        <w:t>Uwagi</w:t>
      </w:r>
      <w:r>
        <w:rPr>
          <w:rFonts w:ascii="Times New Roman" w:eastAsia="Times New Roman" w:hAnsi="Times New Roman" w:cs="Times New Roman"/>
          <w:lang w:eastAsia="pl-PL"/>
        </w:rPr>
        <w:t>***</w:t>
      </w:r>
      <w:r w:rsidRPr="004D1304">
        <w:rPr>
          <w:rFonts w:ascii="Times New Roman" w:eastAsia="Times New Roman" w:hAnsi="Times New Roman" w:cs="Times New Roman"/>
          <w:lang w:eastAsia="pl-PL"/>
        </w:rPr>
        <w:t>:</w:t>
      </w:r>
    </w:p>
    <w:p w14:paraId="54B808DA" w14:textId="77777777" w:rsidR="00F06AE4" w:rsidRPr="004D1304" w:rsidRDefault="00F06AE4" w:rsidP="00F06AE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  <w:r w:rsidRPr="004D1304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</w:t>
      </w:r>
    </w:p>
    <w:p w14:paraId="333874D4" w14:textId="77777777" w:rsidR="00F06AE4" w:rsidRPr="004D1304" w:rsidRDefault="00F06AE4" w:rsidP="00F06AE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  <w:r w:rsidRPr="004D1304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</w:t>
      </w:r>
    </w:p>
    <w:p w14:paraId="17E6B67F" w14:textId="77777777" w:rsidR="00F06AE4" w:rsidRPr="004D1304" w:rsidRDefault="00F06AE4" w:rsidP="00F06AE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  <w:r w:rsidRPr="004D1304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</w:t>
      </w:r>
    </w:p>
    <w:p w14:paraId="543B706C" w14:textId="77777777" w:rsidR="00F06AE4" w:rsidRPr="004D1304" w:rsidRDefault="00F06AE4" w:rsidP="00F06AE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</w:p>
    <w:p w14:paraId="0754B09C" w14:textId="77777777" w:rsidR="00F06AE4" w:rsidRPr="004D1304" w:rsidRDefault="00F06AE4" w:rsidP="00F06AE4">
      <w:pPr>
        <w:tabs>
          <w:tab w:val="left" w:pos="1980"/>
          <w:tab w:val="left" w:pos="696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4D1304">
        <w:rPr>
          <w:rFonts w:ascii="Times New Roman" w:eastAsia="Times New Roman" w:hAnsi="Times New Roman" w:cs="Times New Roman"/>
          <w:lang w:eastAsia="pl-PL"/>
        </w:rPr>
        <w:t xml:space="preserve">                 </w:t>
      </w:r>
      <w:r w:rsidRPr="004D1304">
        <w:rPr>
          <w:rFonts w:ascii="Times New Roman" w:eastAsia="Times New Roman" w:hAnsi="Times New Roman" w:cs="Times New Roman"/>
          <w:b/>
          <w:bCs/>
          <w:lang w:eastAsia="pl-PL"/>
        </w:rPr>
        <w:t>Podpis</w:t>
      </w:r>
      <w:r w:rsidRPr="004D1304">
        <w:rPr>
          <w:rFonts w:ascii="Times New Roman" w:eastAsia="Times New Roman" w:hAnsi="Times New Roman" w:cs="Times New Roman"/>
          <w:b/>
          <w:bCs/>
          <w:lang w:eastAsia="pl-PL"/>
        </w:rPr>
        <w:tab/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     </w:t>
      </w:r>
      <w:r w:rsidRPr="004D1304">
        <w:rPr>
          <w:rFonts w:ascii="Times New Roman" w:eastAsia="Times New Roman" w:hAnsi="Times New Roman" w:cs="Times New Roman"/>
          <w:b/>
          <w:bCs/>
          <w:lang w:eastAsia="pl-PL"/>
        </w:rPr>
        <w:t>Podpisy</w:t>
      </w:r>
    </w:p>
    <w:p w14:paraId="57080E30" w14:textId="77777777" w:rsidR="00F06AE4" w:rsidRPr="004D1304" w:rsidRDefault="00F06AE4" w:rsidP="00F06AE4">
      <w:pPr>
        <w:tabs>
          <w:tab w:val="left" w:pos="1980"/>
          <w:tab w:val="left" w:pos="612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4D1304">
        <w:rPr>
          <w:rFonts w:ascii="Times New Roman" w:eastAsia="Times New Roman" w:hAnsi="Times New Roman" w:cs="Times New Roman"/>
          <w:b/>
          <w:bCs/>
          <w:lang w:eastAsia="pl-PL"/>
        </w:rPr>
        <w:t>przedstawiciela Wykonawcy</w:t>
      </w:r>
      <w:r w:rsidRPr="004D1304">
        <w:rPr>
          <w:rFonts w:ascii="Times New Roman" w:eastAsia="Times New Roman" w:hAnsi="Times New Roman" w:cs="Times New Roman"/>
          <w:b/>
          <w:bCs/>
          <w:vertAlign w:val="superscript"/>
          <w:lang w:eastAsia="pl-PL"/>
        </w:rPr>
        <w:footnoteReference w:id="2"/>
      </w:r>
      <w:r w:rsidRPr="004D1304">
        <w:rPr>
          <w:rFonts w:ascii="Times New Roman" w:eastAsia="Times New Roman" w:hAnsi="Times New Roman" w:cs="Times New Roman"/>
          <w:b/>
          <w:bCs/>
          <w:lang w:eastAsia="pl-PL"/>
        </w:rPr>
        <w:tab/>
        <w:t xml:space="preserve"> członków Komisji</w:t>
      </w:r>
    </w:p>
    <w:p w14:paraId="504CBAE3" w14:textId="77777777" w:rsidR="003075A4" w:rsidRDefault="003075A4" w:rsidP="004D130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8627" w:type="dxa"/>
        <w:tblInd w:w="-6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73"/>
        <w:gridCol w:w="3119"/>
        <w:gridCol w:w="2535"/>
      </w:tblGrid>
      <w:tr w:rsidR="004D1304" w:rsidRPr="004D1304" w14:paraId="51B02363" w14:textId="77777777" w:rsidTr="004D1304">
        <w:trPr>
          <w:trHeight w:val="486"/>
        </w:trPr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0429D72" w14:textId="77777777" w:rsidR="004D1304" w:rsidRPr="004D1304" w:rsidRDefault="004D1304" w:rsidP="004D130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D1304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9F0C7C" w14:textId="77777777" w:rsidR="004D1304" w:rsidRPr="004D1304" w:rsidRDefault="004D1304" w:rsidP="004D130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EAEC45E" w14:textId="77777777" w:rsidR="004D1304" w:rsidRPr="004D1304" w:rsidRDefault="004D1304" w:rsidP="004D130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D1304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4D1304" w:rsidRPr="004D1304" w14:paraId="30B8A02B" w14:textId="77777777" w:rsidTr="004D1304">
        <w:trPr>
          <w:trHeight w:val="486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4A739D" w14:textId="77777777" w:rsidR="004D1304" w:rsidRPr="004D1304" w:rsidRDefault="004D1304" w:rsidP="004D130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424864" w14:textId="77777777" w:rsidR="004D1304" w:rsidRPr="004D1304" w:rsidRDefault="004D1304" w:rsidP="004D130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5E015FE" w14:textId="77777777" w:rsidR="004D1304" w:rsidRPr="004D1304" w:rsidRDefault="004D1304" w:rsidP="004D130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D1304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4D1304" w:rsidRPr="004D1304" w14:paraId="17A2F310" w14:textId="77777777" w:rsidTr="004D1304">
        <w:trPr>
          <w:trHeight w:val="486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E564DE" w14:textId="77777777" w:rsidR="004D1304" w:rsidRPr="004D1304" w:rsidRDefault="004D1304" w:rsidP="004D130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5B6AEC" w14:textId="77777777" w:rsidR="004D1304" w:rsidRPr="004D1304" w:rsidRDefault="004D1304" w:rsidP="004D130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A21A426" w14:textId="77777777" w:rsidR="004D1304" w:rsidRPr="004D1304" w:rsidRDefault="004D1304" w:rsidP="004D130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D1304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</w:tbl>
    <w:p w14:paraId="7390A7DE" w14:textId="77777777" w:rsidR="004C3A08" w:rsidRDefault="004C3A08" w:rsidP="003075A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1537B8F" w14:textId="51D1AAC2" w:rsidR="004D1304" w:rsidRPr="004C3A08" w:rsidRDefault="004D1304" w:rsidP="003075A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C3A08">
        <w:rPr>
          <w:rFonts w:ascii="Times New Roman" w:eastAsia="Times New Roman" w:hAnsi="Times New Roman" w:cs="Times New Roman"/>
          <w:sz w:val="18"/>
          <w:szCs w:val="18"/>
          <w:lang w:eastAsia="pl-PL"/>
        </w:rPr>
        <w:t>* Załączniki :</w:t>
      </w:r>
    </w:p>
    <w:p w14:paraId="69C0FA3E" w14:textId="3A3E3327" w:rsidR="003A0A1F" w:rsidRPr="004C3A08" w:rsidRDefault="00B772F1" w:rsidP="003A0A1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</w:t>
      </w:r>
      <w:r w:rsidR="003A0A1F" w:rsidRPr="004C3A08">
        <w:rPr>
          <w:rFonts w:ascii="Times New Roman" w:eastAsia="Times New Roman" w:hAnsi="Times New Roman" w:cs="Times New Roman"/>
          <w:sz w:val="18"/>
          <w:szCs w:val="18"/>
          <w:lang w:eastAsia="pl-PL"/>
        </w:rPr>
        <w:t>) świadectwo zgodności (</w:t>
      </w:r>
      <w:proofErr w:type="spellStart"/>
      <w:r w:rsidR="003A0A1F" w:rsidRPr="004C3A08">
        <w:rPr>
          <w:rFonts w:ascii="Times New Roman" w:eastAsia="Times New Roman" w:hAnsi="Times New Roman" w:cs="Times New Roman"/>
          <w:sz w:val="18"/>
          <w:szCs w:val="18"/>
          <w:lang w:eastAsia="pl-PL"/>
        </w:rPr>
        <w:t>CoC</w:t>
      </w:r>
      <w:proofErr w:type="spellEnd"/>
      <w:r w:rsidR="003A0A1F" w:rsidRPr="004C3A08">
        <w:rPr>
          <w:rFonts w:ascii="Times New Roman" w:eastAsia="Times New Roman" w:hAnsi="Times New Roman" w:cs="Times New Roman"/>
          <w:sz w:val="18"/>
          <w:szCs w:val="18"/>
          <w:lang w:eastAsia="pl-PL"/>
        </w:rPr>
        <w:t>),</w:t>
      </w:r>
    </w:p>
    <w:p w14:paraId="2B4D14DC" w14:textId="6C0884A7" w:rsidR="003A0A1F" w:rsidRPr="004C3A08" w:rsidRDefault="00B772F1" w:rsidP="003A0A1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2</w:t>
      </w:r>
      <w:r w:rsidR="003A0A1F" w:rsidRPr="004C3A08">
        <w:rPr>
          <w:rFonts w:ascii="Times New Roman" w:eastAsia="Times New Roman" w:hAnsi="Times New Roman" w:cs="Times New Roman"/>
          <w:sz w:val="18"/>
          <w:szCs w:val="18"/>
          <w:lang w:eastAsia="pl-PL"/>
        </w:rPr>
        <w:t>) w przypadku dostawy obcym transportem - komisyjnego protokołu załadowania wyrobów lub listu przewozowego</w:t>
      </w:r>
    </w:p>
    <w:p w14:paraId="47260AD2" w14:textId="3BF898B0" w:rsidR="003A0A1F" w:rsidRPr="004C3A08" w:rsidRDefault="003A0A1F" w:rsidP="003A0A1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C3A08">
        <w:rPr>
          <w:rFonts w:ascii="Times New Roman" w:eastAsia="Times New Roman" w:hAnsi="Times New Roman" w:cs="Times New Roman"/>
          <w:sz w:val="18"/>
          <w:szCs w:val="18"/>
          <w:lang w:eastAsia="pl-PL"/>
        </w:rPr>
        <w:t>**</w:t>
      </w:r>
      <w:r w:rsidR="004C3A08" w:rsidRPr="004C3A0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4C3A08">
        <w:rPr>
          <w:rFonts w:ascii="Times New Roman" w:eastAsia="Times New Roman" w:hAnsi="Times New Roman" w:cs="Times New Roman"/>
          <w:sz w:val="18"/>
          <w:szCs w:val="18"/>
          <w:lang w:eastAsia="pl-PL"/>
        </w:rPr>
        <w:t>niepotrzebne skreślić</w:t>
      </w:r>
      <w:r w:rsidR="004C3A08" w:rsidRPr="004C3A08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14:paraId="76A0F1F4" w14:textId="584526F3" w:rsidR="00082CED" w:rsidRDefault="003A0A1F" w:rsidP="006710A8">
      <w:pPr>
        <w:spacing w:after="0" w:line="240" w:lineRule="auto"/>
        <w:ind w:right="-1"/>
        <w:jc w:val="both"/>
        <w:rPr>
          <w:rFonts w:ascii="Times New Roman" w:hAnsi="Times New Roman" w:cs="Times New Roman"/>
          <w:sz w:val="18"/>
          <w:szCs w:val="18"/>
        </w:rPr>
      </w:pPr>
      <w:r w:rsidRPr="004C3A08">
        <w:rPr>
          <w:rFonts w:ascii="Times New Roman" w:eastAsia="Times New Roman" w:hAnsi="Times New Roman" w:cs="Times New Roman"/>
          <w:sz w:val="18"/>
          <w:szCs w:val="18"/>
          <w:lang w:eastAsia="pl-PL"/>
        </w:rPr>
        <w:t>***</w:t>
      </w:r>
      <w:r w:rsidRPr="004C3A08">
        <w:rPr>
          <w:rFonts w:ascii="Times New Roman" w:hAnsi="Times New Roman" w:cs="Times New Roman"/>
          <w:sz w:val="18"/>
          <w:szCs w:val="18"/>
        </w:rPr>
        <w:t xml:space="preserve"> Uwagi nie obejmują kwestii związanych z oceną terminowości realizacji umowy (ewentualne opóźnienia lub</w:t>
      </w:r>
      <w:r w:rsidR="004C3A08" w:rsidRPr="004C3A08">
        <w:rPr>
          <w:rFonts w:ascii="Times New Roman" w:hAnsi="Times New Roman" w:cs="Times New Roman"/>
          <w:sz w:val="18"/>
          <w:szCs w:val="18"/>
        </w:rPr>
        <w:br/>
        <w:t xml:space="preserve">     </w:t>
      </w:r>
      <w:r w:rsidRPr="004C3A08">
        <w:rPr>
          <w:rFonts w:ascii="Times New Roman" w:hAnsi="Times New Roman" w:cs="Times New Roman"/>
          <w:sz w:val="18"/>
          <w:szCs w:val="18"/>
        </w:rPr>
        <w:t xml:space="preserve"> </w:t>
      </w:r>
      <w:r w:rsidR="004C3A08" w:rsidRPr="004C3A08">
        <w:rPr>
          <w:rFonts w:ascii="Times New Roman" w:hAnsi="Times New Roman" w:cs="Times New Roman"/>
          <w:sz w:val="18"/>
          <w:szCs w:val="18"/>
        </w:rPr>
        <w:t xml:space="preserve">  </w:t>
      </w:r>
      <w:r w:rsidRPr="004C3A08">
        <w:rPr>
          <w:rFonts w:ascii="Times New Roman" w:hAnsi="Times New Roman" w:cs="Times New Roman"/>
          <w:sz w:val="18"/>
          <w:szCs w:val="18"/>
        </w:rPr>
        <w:t>zwłoki), które są wskazane bezpośrednio przez Zamawiającego</w:t>
      </w:r>
      <w:r w:rsidR="004C3A08" w:rsidRPr="004C3A08">
        <w:rPr>
          <w:rFonts w:ascii="Times New Roman" w:hAnsi="Times New Roman" w:cs="Times New Roman"/>
          <w:sz w:val="18"/>
          <w:szCs w:val="18"/>
        </w:rPr>
        <w:t>.</w:t>
      </w:r>
      <w:r w:rsidR="00082CED">
        <w:rPr>
          <w:rFonts w:ascii="Times New Roman" w:hAnsi="Times New Roman" w:cs="Times New Roman"/>
          <w:sz w:val="18"/>
          <w:szCs w:val="18"/>
        </w:rPr>
        <w:br w:type="page"/>
      </w:r>
    </w:p>
    <w:p w14:paraId="1CC779FE" w14:textId="77777777" w:rsidR="00082CED" w:rsidRPr="008A76E6" w:rsidRDefault="00082CED" w:rsidP="003A0A1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C78523A" w14:textId="74C365B3" w:rsidR="00AD1F53" w:rsidRPr="008A76E6" w:rsidRDefault="00AD1F53" w:rsidP="00581E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8A76E6">
        <w:rPr>
          <w:rFonts w:ascii="Times New Roman" w:eastAsia="Times New Roman" w:hAnsi="Times New Roman" w:cs="Times New Roman"/>
          <w:b/>
          <w:bCs/>
          <w:lang w:eastAsia="pl-PL"/>
        </w:rPr>
        <w:t>Załącznik Nr 4</w:t>
      </w:r>
    </w:p>
    <w:p w14:paraId="3DE14C23" w14:textId="3FB01756" w:rsidR="003A0A1F" w:rsidRPr="00B7060E" w:rsidRDefault="003A0A1F" w:rsidP="003A0A1F">
      <w:pPr>
        <w:tabs>
          <w:tab w:val="left" w:pos="0"/>
          <w:tab w:val="center" w:pos="4536"/>
          <w:tab w:val="right" w:pos="9072"/>
        </w:tabs>
        <w:spacing w:after="0" w:line="240" w:lineRule="auto"/>
        <w:ind w:left="170"/>
        <w:jc w:val="right"/>
        <w:rPr>
          <w:rFonts w:ascii="Times New Roman" w:eastAsia="Calibri" w:hAnsi="Times New Roman" w:cs="Times New Roman"/>
          <w:color w:val="FFFFFF" w:themeColor="background1"/>
          <w:szCs w:val="24"/>
        </w:rPr>
      </w:pPr>
      <w:r w:rsidRPr="00B7060E">
        <w:rPr>
          <w:rFonts w:ascii="Times New Roman" w:eastAsia="Calibri" w:hAnsi="Times New Roman" w:cs="Times New Roman"/>
          <w:color w:val="FFFFFF" w:themeColor="background1"/>
          <w:szCs w:val="24"/>
        </w:rPr>
        <w:t>do umowy …………</w:t>
      </w:r>
      <w:r w:rsidR="00581ECC" w:rsidRPr="00B7060E">
        <w:rPr>
          <w:rFonts w:ascii="Times New Roman" w:eastAsia="Calibri" w:hAnsi="Times New Roman" w:cs="Times New Roman"/>
          <w:color w:val="FFFFFF" w:themeColor="background1"/>
          <w:szCs w:val="24"/>
        </w:rPr>
        <w:t>……..</w:t>
      </w:r>
    </w:p>
    <w:p w14:paraId="1EF73D03" w14:textId="19B3EA84" w:rsidR="00AD1F53" w:rsidRPr="008A76E6" w:rsidRDefault="00AD1F53" w:rsidP="00AD1F53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6388AB1" w14:textId="53BAAF9B" w:rsidR="0074032A" w:rsidRPr="008A76E6" w:rsidRDefault="0074032A" w:rsidP="00AD1F53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BEF9EAE" w14:textId="77777777" w:rsidR="0074032A" w:rsidRPr="008A76E6" w:rsidRDefault="0074032A" w:rsidP="00AD1F53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9F265CE" w14:textId="5B33C27B" w:rsidR="00E56D56" w:rsidRPr="008A76E6" w:rsidRDefault="00E56D56" w:rsidP="00AD1F53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ECDC017" w14:textId="77777777" w:rsidR="003D20F9" w:rsidRPr="008A76E6" w:rsidRDefault="003D20F9" w:rsidP="003D20F9">
      <w:pPr>
        <w:spacing w:after="15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A7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KLAUZULA JAKOŚCIOWA </w:t>
      </w:r>
    </w:p>
    <w:p w14:paraId="1A024301" w14:textId="33EFB914" w:rsidR="003D20F9" w:rsidRPr="008A76E6" w:rsidRDefault="003D20F9" w:rsidP="003D20F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A7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 umowy na dostawę technicznych środków materiałowych do </w:t>
      </w:r>
      <w:r w:rsidRPr="008A7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0255F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98 mm moździerza M-98</w:t>
      </w:r>
      <w:r w:rsidRPr="008A7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63D13FD3" w14:textId="77777777" w:rsidR="003D20F9" w:rsidRPr="008A76E6" w:rsidRDefault="003D20F9" w:rsidP="003D20F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D8A5FE9" w14:textId="77777777" w:rsidR="003D20F9" w:rsidRPr="008A76E6" w:rsidRDefault="003D20F9" w:rsidP="003D20F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F1792C5" w14:textId="77777777" w:rsidR="00FF1316" w:rsidRPr="008A76E6" w:rsidRDefault="00FF1316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76E6">
        <w:rPr>
          <w:rFonts w:ascii="Times New Roman" w:hAnsi="Times New Roman" w:cs="Times New Roman"/>
          <w:sz w:val="24"/>
          <w:szCs w:val="24"/>
        </w:rPr>
        <w:t xml:space="preserve">System zarządzania jakością wykonawcy jest zgodny z </w:t>
      </w:r>
      <w:r w:rsidRPr="008A76E6">
        <w:rPr>
          <w:rFonts w:ascii="Times New Roman" w:hAnsi="Times New Roman" w:cs="Times New Roman"/>
          <w:b/>
          <w:bCs/>
          <w:sz w:val="24"/>
          <w:szCs w:val="24"/>
        </w:rPr>
        <w:t>PN-EN ISO 9001:2015.</w:t>
      </w:r>
    </w:p>
    <w:p w14:paraId="266684C2" w14:textId="77777777" w:rsidR="00FF1316" w:rsidRPr="008A76E6" w:rsidRDefault="00FF1316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76E6">
        <w:rPr>
          <w:rFonts w:ascii="Times New Roman" w:hAnsi="Times New Roman" w:cs="Times New Roman"/>
          <w:sz w:val="24"/>
          <w:szCs w:val="24"/>
        </w:rPr>
        <w:t xml:space="preserve">Do niniejszej umowy mają zastosowanie wymagania zawarte w </w:t>
      </w:r>
      <w:r w:rsidRPr="008A76E6">
        <w:rPr>
          <w:rFonts w:ascii="Times New Roman" w:hAnsi="Times New Roman" w:cs="Times New Roman"/>
          <w:b/>
          <w:bCs/>
          <w:sz w:val="24"/>
          <w:szCs w:val="24"/>
        </w:rPr>
        <w:t>AQAP 2131 wydanie C, wersja 1</w:t>
      </w:r>
      <w:r w:rsidRPr="008A76E6">
        <w:rPr>
          <w:rFonts w:ascii="Times New Roman" w:hAnsi="Times New Roman" w:cs="Times New Roman"/>
          <w:sz w:val="24"/>
          <w:szCs w:val="24"/>
        </w:rPr>
        <w:t>.</w:t>
      </w:r>
    </w:p>
    <w:p w14:paraId="146D0D4B" w14:textId="39152FE4" w:rsidR="00A00C81" w:rsidRPr="008A76E6" w:rsidRDefault="00FF1316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76E6">
        <w:rPr>
          <w:rFonts w:ascii="Times New Roman" w:hAnsi="Times New Roman" w:cs="Times New Roman"/>
          <w:sz w:val="24"/>
          <w:szCs w:val="24"/>
        </w:rPr>
        <w:t xml:space="preserve">Wymagania jakościowe umowy, określone w </w:t>
      </w:r>
      <w:r w:rsidRPr="008A76E6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załączniku nr 1 do umowy</w:t>
      </w:r>
      <w:r w:rsidR="00A00C81" w:rsidRPr="008A76E6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="00A00C81" w:rsidRPr="008A76E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………………………………………………………………………………………..</w:t>
      </w:r>
    </w:p>
    <w:p w14:paraId="549011CB" w14:textId="77777777" w:rsidR="000E535C" w:rsidRPr="008A76E6" w:rsidRDefault="000E535C" w:rsidP="000E535C">
      <w:pPr>
        <w:pStyle w:val="Akapitzlist"/>
        <w:autoSpaceDE w:val="0"/>
        <w:autoSpaceDN w:val="0"/>
        <w:adjustRightInd w:val="0"/>
        <w:spacing w:after="0"/>
        <w:ind w:left="426"/>
        <w:jc w:val="center"/>
        <w:rPr>
          <w:rFonts w:ascii="Times New Roman" w:hAnsi="Times New Roman" w:cs="Times New Roman"/>
          <w:i/>
          <w:sz w:val="20"/>
          <w:szCs w:val="24"/>
        </w:rPr>
      </w:pPr>
      <w:bookmarkStart w:id="4" w:name="_Hlk219877696"/>
      <w:r w:rsidRPr="008A76E6">
        <w:rPr>
          <w:rFonts w:ascii="Times New Roman" w:hAnsi="Times New Roman" w:cs="Times New Roman"/>
          <w:i/>
          <w:sz w:val="20"/>
          <w:szCs w:val="24"/>
        </w:rPr>
        <w:t xml:space="preserve">(zamawiający wpisuje paragraf umowy, specyfikację techniczną, inny dokument gdzie znajdują się wymagania jakościowe podlegające nadzorowaniu przez Oddział Nadzorowania, przywołuje niezbędny zakres badań i potwierdzeń, które dotyczą jakości </w:t>
      </w:r>
      <w:proofErr w:type="spellStart"/>
      <w:r w:rsidRPr="008A76E6">
        <w:rPr>
          <w:rFonts w:ascii="Times New Roman" w:hAnsi="Times New Roman" w:cs="Times New Roman"/>
          <w:i/>
          <w:sz w:val="20"/>
          <w:szCs w:val="24"/>
        </w:rPr>
        <w:t>SpW</w:t>
      </w:r>
      <w:proofErr w:type="spellEnd"/>
      <w:r w:rsidRPr="008A76E6">
        <w:rPr>
          <w:rFonts w:ascii="Times New Roman" w:hAnsi="Times New Roman" w:cs="Times New Roman"/>
          <w:i/>
          <w:sz w:val="20"/>
          <w:szCs w:val="24"/>
        </w:rPr>
        <w:t>)</w:t>
      </w:r>
    </w:p>
    <w:bookmarkEnd w:id="4"/>
    <w:p w14:paraId="36076EFD" w14:textId="77777777" w:rsidR="000E535C" w:rsidRPr="008A76E6" w:rsidRDefault="000E535C" w:rsidP="000E535C">
      <w:pPr>
        <w:pStyle w:val="Akapitzlist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A76E6">
        <w:rPr>
          <w:rFonts w:ascii="Times New Roman" w:hAnsi="Times New Roman" w:cs="Times New Roman"/>
          <w:sz w:val="24"/>
          <w:szCs w:val="24"/>
        </w:rPr>
        <w:t xml:space="preserve">podlegają procesowi nadzorowania jakości, poprzez monitorowanie czynności wykonawcy w systemie zarządzania jakością realizowanemu przez: </w:t>
      </w:r>
    </w:p>
    <w:p w14:paraId="5639BC5F" w14:textId="77777777" w:rsidR="000E535C" w:rsidRPr="008A76E6" w:rsidRDefault="000E535C" w:rsidP="000E535C">
      <w:pPr>
        <w:pStyle w:val="Akapitzlist"/>
        <w:autoSpaceDE w:val="0"/>
        <w:autoSpaceDN w:val="0"/>
        <w:adjustRightInd w:val="0"/>
        <w:spacing w:after="0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8A76E6">
        <w:rPr>
          <w:rFonts w:ascii="Times New Roman" w:hAnsi="Times New Roman" w:cs="Times New Roman"/>
          <w:b/>
          <w:bCs/>
          <w:sz w:val="24"/>
          <w:szCs w:val="24"/>
        </w:rPr>
        <w:t>Agencja Uzbrojenia, Oddział Nadzorowania</w:t>
      </w:r>
      <w:r w:rsidRPr="008A76E6">
        <w:rPr>
          <w:rFonts w:ascii="Times New Roman" w:hAnsi="Times New Roman" w:cs="Times New Roman"/>
          <w:sz w:val="24"/>
          <w:szCs w:val="24"/>
        </w:rPr>
        <w:t xml:space="preserve"> - ……………………….</w:t>
      </w:r>
    </w:p>
    <w:p w14:paraId="7FFC67E4" w14:textId="77777777" w:rsidR="000E535C" w:rsidRPr="008A76E6" w:rsidRDefault="000E535C" w:rsidP="000E535C">
      <w:pPr>
        <w:pStyle w:val="Akapitzlist"/>
        <w:autoSpaceDE w:val="0"/>
        <w:autoSpaceDN w:val="0"/>
        <w:adjustRightInd w:val="0"/>
        <w:spacing w:after="0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8A76E6">
        <w:rPr>
          <w:rFonts w:ascii="Times New Roman" w:hAnsi="Times New Roman" w:cs="Times New Roman"/>
          <w:sz w:val="24"/>
          <w:szCs w:val="24"/>
        </w:rPr>
        <w:t xml:space="preserve">……..- ………. , </w:t>
      </w:r>
      <w:r w:rsidRPr="008A76E6">
        <w:rPr>
          <w:rFonts w:ascii="Times New Roman" w:hAnsi="Times New Roman" w:cs="Times New Roman"/>
          <w:b/>
          <w:bCs/>
          <w:sz w:val="24"/>
          <w:szCs w:val="24"/>
        </w:rPr>
        <w:t>ul.</w:t>
      </w:r>
      <w:r w:rsidRPr="008A76E6">
        <w:rPr>
          <w:rFonts w:ascii="Times New Roman" w:hAnsi="Times New Roman" w:cs="Times New Roman"/>
          <w:sz w:val="24"/>
          <w:szCs w:val="24"/>
        </w:rPr>
        <w:t xml:space="preserve"> ……………………………………………., </w:t>
      </w:r>
      <w:r w:rsidRPr="008A76E6">
        <w:rPr>
          <w:rFonts w:ascii="Times New Roman" w:hAnsi="Times New Roman" w:cs="Times New Roman"/>
          <w:sz w:val="24"/>
          <w:szCs w:val="24"/>
        </w:rPr>
        <w:br/>
      </w:r>
      <w:r w:rsidRPr="008A76E6">
        <w:rPr>
          <w:rFonts w:ascii="Times New Roman" w:hAnsi="Times New Roman" w:cs="Times New Roman"/>
          <w:b/>
          <w:bCs/>
          <w:sz w:val="24"/>
          <w:szCs w:val="24"/>
        </w:rPr>
        <w:t>tel.</w:t>
      </w:r>
      <w:r w:rsidRPr="008A76E6">
        <w:rPr>
          <w:rFonts w:ascii="Times New Roman" w:hAnsi="Times New Roman" w:cs="Times New Roman"/>
          <w:sz w:val="24"/>
          <w:szCs w:val="24"/>
        </w:rPr>
        <w:t xml:space="preserve"> ……… - ……….. - ………..).</w:t>
      </w:r>
    </w:p>
    <w:p w14:paraId="112A9ECD" w14:textId="77777777" w:rsidR="000E535C" w:rsidRPr="008A76E6" w:rsidRDefault="000E535C" w:rsidP="000E535C">
      <w:pPr>
        <w:pStyle w:val="Akapitzlist"/>
        <w:autoSpaceDE w:val="0"/>
        <w:autoSpaceDN w:val="0"/>
        <w:adjustRightInd w:val="0"/>
        <w:spacing w:after="0"/>
        <w:ind w:left="426" w:hanging="426"/>
        <w:jc w:val="center"/>
        <w:rPr>
          <w:rFonts w:ascii="Times New Roman" w:hAnsi="Times New Roman" w:cs="Times New Roman"/>
          <w:i/>
          <w:sz w:val="20"/>
          <w:szCs w:val="24"/>
        </w:rPr>
      </w:pPr>
      <w:r w:rsidRPr="008A76E6">
        <w:rPr>
          <w:rFonts w:ascii="Times New Roman" w:hAnsi="Times New Roman" w:cs="Times New Roman"/>
          <w:i/>
          <w:sz w:val="20"/>
          <w:szCs w:val="24"/>
        </w:rPr>
        <w:t>(zamawiający wpisuje dane realizującego proces nadzorowania jakości);</w:t>
      </w:r>
    </w:p>
    <w:p w14:paraId="7D9F4A67" w14:textId="77777777" w:rsidR="00FF1316" w:rsidRPr="008A76E6" w:rsidRDefault="00FF1316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76E6">
        <w:rPr>
          <w:rFonts w:ascii="Times New Roman" w:hAnsi="Times New Roman" w:cs="Times New Roman"/>
          <w:sz w:val="24"/>
          <w:szCs w:val="24"/>
        </w:rPr>
        <w:t>Wykonawca zapewni, że w umowie z podwykonawcą zostaną umieszczone uzgodnione z realizującym proces nadzorowania jakości odpowiednie zapisy dotyczące zapewnienia jakości wynikające z umowy, zawierające wymagania jakościowe oraz umożliwiające przeprowadzenie procesu nadzorowania jakości u podwykonawcy, w tym prowadzenie procesu GQA w przypadku realizacji umów z podwykonawcami zagranicznymi.</w:t>
      </w:r>
    </w:p>
    <w:p w14:paraId="62F658F6" w14:textId="77777777" w:rsidR="00FF1316" w:rsidRPr="008A76E6" w:rsidRDefault="00FF1316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76E6">
        <w:rPr>
          <w:rFonts w:ascii="Times New Roman" w:hAnsi="Times New Roman" w:cs="Times New Roman"/>
          <w:sz w:val="24"/>
          <w:szCs w:val="24"/>
        </w:rPr>
        <w:t>Wykonawca jest zobowiązany dostarczyć do realizującego proces nadzorowania jakości kopie umów podpisanych z podwykonawcami, wynikających z realizacji umowy z zamawiającym.</w:t>
      </w:r>
    </w:p>
    <w:p w14:paraId="1FBFC5D6" w14:textId="77777777" w:rsidR="00FF1316" w:rsidRPr="00950529" w:rsidRDefault="00FF1316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0529">
        <w:rPr>
          <w:rFonts w:ascii="Times New Roman" w:hAnsi="Times New Roman" w:cs="Times New Roman"/>
          <w:sz w:val="24"/>
          <w:szCs w:val="24"/>
        </w:rPr>
        <w:t xml:space="preserve">Wykonawca potwierdzi, że </w:t>
      </w:r>
      <w:proofErr w:type="spellStart"/>
      <w:r w:rsidRPr="00950529">
        <w:rPr>
          <w:rFonts w:ascii="Times New Roman" w:hAnsi="Times New Roman" w:cs="Times New Roman"/>
          <w:sz w:val="24"/>
          <w:szCs w:val="24"/>
        </w:rPr>
        <w:t>SpW</w:t>
      </w:r>
      <w:proofErr w:type="spellEnd"/>
      <w:r w:rsidRPr="00950529">
        <w:rPr>
          <w:rFonts w:ascii="Times New Roman" w:hAnsi="Times New Roman" w:cs="Times New Roman"/>
          <w:sz w:val="24"/>
          <w:szCs w:val="24"/>
        </w:rPr>
        <w:t xml:space="preserve"> spełnia wymagania umowy dostarczając wraz ze </w:t>
      </w:r>
      <w:proofErr w:type="spellStart"/>
      <w:r w:rsidRPr="00950529">
        <w:rPr>
          <w:rFonts w:ascii="Times New Roman" w:hAnsi="Times New Roman" w:cs="Times New Roman"/>
          <w:sz w:val="24"/>
          <w:szCs w:val="24"/>
        </w:rPr>
        <w:t>SpW</w:t>
      </w:r>
      <w:proofErr w:type="spellEnd"/>
      <w:r w:rsidRPr="00950529">
        <w:rPr>
          <w:rFonts w:ascii="Times New Roman" w:hAnsi="Times New Roman" w:cs="Times New Roman"/>
          <w:sz w:val="24"/>
          <w:szCs w:val="24"/>
        </w:rPr>
        <w:t xml:space="preserve"> świadectwo zgodności (</w:t>
      </w:r>
      <w:proofErr w:type="spellStart"/>
      <w:r w:rsidRPr="00950529">
        <w:rPr>
          <w:rFonts w:ascii="Times New Roman" w:hAnsi="Times New Roman" w:cs="Times New Roman"/>
          <w:sz w:val="24"/>
          <w:szCs w:val="24"/>
        </w:rPr>
        <w:t>Certificate</w:t>
      </w:r>
      <w:proofErr w:type="spellEnd"/>
      <w:r w:rsidRPr="00950529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950529">
        <w:rPr>
          <w:rFonts w:ascii="Times New Roman" w:hAnsi="Times New Roman" w:cs="Times New Roman"/>
          <w:sz w:val="24"/>
          <w:szCs w:val="24"/>
        </w:rPr>
        <w:t>Conformity</w:t>
      </w:r>
      <w:proofErr w:type="spellEnd"/>
      <w:r w:rsidRPr="0095052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50529">
        <w:rPr>
          <w:rFonts w:ascii="Times New Roman" w:hAnsi="Times New Roman" w:cs="Times New Roman"/>
          <w:sz w:val="24"/>
          <w:szCs w:val="24"/>
        </w:rPr>
        <w:t>CoC</w:t>
      </w:r>
      <w:proofErr w:type="spellEnd"/>
      <w:r w:rsidRPr="00950529">
        <w:rPr>
          <w:rFonts w:ascii="Times New Roman" w:hAnsi="Times New Roman" w:cs="Times New Roman"/>
          <w:sz w:val="24"/>
          <w:szCs w:val="24"/>
        </w:rPr>
        <w:t xml:space="preserve">) wystawione i podpisane przez wykonawcę/podwykonawcę. W przypadku gdy </w:t>
      </w:r>
      <w:proofErr w:type="spellStart"/>
      <w:r w:rsidRPr="00950529">
        <w:rPr>
          <w:rFonts w:ascii="Times New Roman" w:hAnsi="Times New Roman" w:cs="Times New Roman"/>
          <w:sz w:val="24"/>
          <w:szCs w:val="24"/>
        </w:rPr>
        <w:t>SpW</w:t>
      </w:r>
      <w:proofErr w:type="spellEnd"/>
      <w:r w:rsidRPr="00950529">
        <w:rPr>
          <w:rFonts w:ascii="Times New Roman" w:hAnsi="Times New Roman" w:cs="Times New Roman"/>
          <w:sz w:val="24"/>
          <w:szCs w:val="24"/>
        </w:rPr>
        <w:t xml:space="preserve"> podlegał procesowi nadzorowania jakości/GQA realizujący proces nadzorowania jakości/GQAR (</w:t>
      </w:r>
      <w:proofErr w:type="spellStart"/>
      <w:r w:rsidRPr="00950529">
        <w:rPr>
          <w:rFonts w:ascii="Times New Roman" w:hAnsi="Times New Roman" w:cs="Times New Roman"/>
          <w:sz w:val="24"/>
          <w:szCs w:val="24"/>
        </w:rPr>
        <w:t>Government</w:t>
      </w:r>
      <w:proofErr w:type="spellEnd"/>
      <w:r w:rsidRPr="009505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529">
        <w:rPr>
          <w:rFonts w:ascii="Times New Roman" w:hAnsi="Times New Roman" w:cs="Times New Roman"/>
          <w:sz w:val="24"/>
          <w:szCs w:val="24"/>
        </w:rPr>
        <w:t>Quality</w:t>
      </w:r>
      <w:proofErr w:type="spellEnd"/>
      <w:r w:rsidRPr="00950529">
        <w:rPr>
          <w:rFonts w:ascii="Times New Roman" w:hAnsi="Times New Roman" w:cs="Times New Roman"/>
          <w:sz w:val="24"/>
          <w:szCs w:val="24"/>
        </w:rPr>
        <w:t xml:space="preserve"> Assurance </w:t>
      </w:r>
      <w:proofErr w:type="spellStart"/>
      <w:r w:rsidRPr="00950529">
        <w:rPr>
          <w:rFonts w:ascii="Times New Roman" w:hAnsi="Times New Roman" w:cs="Times New Roman"/>
          <w:sz w:val="24"/>
          <w:szCs w:val="24"/>
        </w:rPr>
        <w:t>Representative</w:t>
      </w:r>
      <w:proofErr w:type="spellEnd"/>
      <w:r w:rsidRPr="00950529">
        <w:rPr>
          <w:rFonts w:ascii="Times New Roman" w:hAnsi="Times New Roman" w:cs="Times New Roman"/>
          <w:sz w:val="24"/>
          <w:szCs w:val="24"/>
        </w:rPr>
        <w:t>) podpisuje oświadczenie o realizacji procesu nadzorowania jakości lub GQA.</w:t>
      </w:r>
    </w:p>
    <w:p w14:paraId="762EBD67" w14:textId="77777777" w:rsidR="00FF1316" w:rsidRPr="00950529" w:rsidRDefault="00FF1316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0529">
        <w:rPr>
          <w:rFonts w:ascii="Times New Roman" w:hAnsi="Times New Roman" w:cs="Times New Roman"/>
          <w:sz w:val="24"/>
          <w:szCs w:val="24"/>
        </w:rPr>
        <w:t xml:space="preserve">W przypadku, gdy wykonawca/podwykonawca pochodzi z kraju NATO, który nie implementował porozumienia standaryzacyjnego STANAG 4107, kraju nienależącego do NATO lub kraju, z którym nie podpisano porozumienia </w:t>
      </w:r>
      <w:proofErr w:type="spellStart"/>
      <w:r w:rsidRPr="00950529">
        <w:rPr>
          <w:rFonts w:ascii="Times New Roman" w:hAnsi="Times New Roman" w:cs="Times New Roman"/>
          <w:sz w:val="24"/>
          <w:szCs w:val="24"/>
        </w:rPr>
        <w:t>MoU</w:t>
      </w:r>
      <w:proofErr w:type="spellEnd"/>
      <w:r w:rsidRPr="00950529">
        <w:rPr>
          <w:rFonts w:ascii="Times New Roman" w:hAnsi="Times New Roman" w:cs="Times New Roman"/>
          <w:sz w:val="24"/>
          <w:szCs w:val="24"/>
        </w:rPr>
        <w:t xml:space="preserve">, zapewniającego bezpłatne zapewnienie jakości, koszty przeprowadzenia procesu </w:t>
      </w:r>
      <w:r w:rsidRPr="00950529">
        <w:rPr>
          <w:rFonts w:ascii="Times New Roman" w:hAnsi="Times New Roman" w:cs="Times New Roman"/>
          <w:sz w:val="24"/>
          <w:szCs w:val="24"/>
        </w:rPr>
        <w:lastRenderedPageBreak/>
        <w:t xml:space="preserve">nadzorowania jakości (jeśli występują) pokrywa resort obrony narodowej lub odbywa się to zgodnie z postanowieniami </w:t>
      </w:r>
      <w:proofErr w:type="spellStart"/>
      <w:r w:rsidRPr="00950529">
        <w:rPr>
          <w:rFonts w:ascii="Times New Roman" w:hAnsi="Times New Roman" w:cs="Times New Roman"/>
          <w:sz w:val="24"/>
          <w:szCs w:val="24"/>
        </w:rPr>
        <w:t>MoU</w:t>
      </w:r>
      <w:proofErr w:type="spellEnd"/>
      <w:r w:rsidRPr="00950529">
        <w:rPr>
          <w:rFonts w:ascii="Times New Roman" w:hAnsi="Times New Roman" w:cs="Times New Roman"/>
          <w:sz w:val="24"/>
          <w:szCs w:val="24"/>
        </w:rPr>
        <w:t>.</w:t>
      </w:r>
    </w:p>
    <w:p w14:paraId="7A2502E3" w14:textId="77777777" w:rsidR="00FF1316" w:rsidRPr="00950529" w:rsidRDefault="00FF1316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0529">
        <w:rPr>
          <w:rFonts w:ascii="Times New Roman" w:hAnsi="Times New Roman" w:cs="Times New Roman"/>
          <w:sz w:val="24"/>
          <w:szCs w:val="24"/>
        </w:rPr>
        <w:t>Zamawiający:</w:t>
      </w:r>
    </w:p>
    <w:p w14:paraId="78ECC303" w14:textId="77777777" w:rsidR="00FF1316" w:rsidRPr="00950529" w:rsidRDefault="00FF1316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950529">
        <w:rPr>
          <w:rFonts w:ascii="Times New Roman" w:hAnsi="Times New Roman" w:cs="Times New Roman"/>
          <w:sz w:val="24"/>
          <w:szCs w:val="24"/>
        </w:rPr>
        <w:t>podejmuje ostateczną decyzję w zakresie odstępstw od poszczególnych wymagań jakościowych, na wniosek wykonawcy zaopiniowany przez instytucje ekspercką właściwą w zakresie sprzętu wykorzystywanego w Resorcie Obrony Narodowej lub organ logistyczny właściwy w zakresie sprzętu wykorzystywanego w resorcie ON i realizującego proces nadzorowania jakości;</w:t>
      </w:r>
    </w:p>
    <w:p w14:paraId="2E02305E" w14:textId="720CE3C1" w:rsidR="00FF1316" w:rsidRPr="00950529" w:rsidRDefault="00FF1316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950529">
        <w:rPr>
          <w:rFonts w:ascii="Times New Roman" w:hAnsi="Times New Roman" w:cs="Times New Roman"/>
          <w:sz w:val="24"/>
          <w:szCs w:val="24"/>
        </w:rPr>
        <w:t>upoważnia realizującego proces nadzorowania jakości do akceptowania odstępstw sklasyfikowanych jako niewielki</w:t>
      </w:r>
      <w:r w:rsidR="00163F38" w:rsidRPr="00950529">
        <w:rPr>
          <w:rFonts w:ascii="Times New Roman" w:hAnsi="Times New Roman" w:cs="Times New Roman"/>
          <w:sz w:val="24"/>
          <w:szCs w:val="24"/>
        </w:rPr>
        <w:t>e</w:t>
      </w:r>
      <w:r w:rsidR="00163F38" w:rsidRPr="0095052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50529">
        <w:rPr>
          <w:rFonts w:ascii="Times New Roman" w:hAnsi="Times New Roman" w:cs="Times New Roman"/>
          <w:sz w:val="24"/>
          <w:szCs w:val="24"/>
        </w:rPr>
        <w:t xml:space="preserve"> , upoważnienie takie ma zastosowanie do odstępstw wynikających z zakresu nadzorowania wymagań jakościowych.</w:t>
      </w:r>
    </w:p>
    <w:p w14:paraId="25065DBE" w14:textId="5AF8C225" w:rsidR="00FF1316" w:rsidRPr="007B4AEB" w:rsidRDefault="00FF1316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4AEB">
        <w:rPr>
          <w:rFonts w:ascii="Times New Roman" w:hAnsi="Times New Roman" w:cs="Times New Roman"/>
          <w:sz w:val="24"/>
          <w:szCs w:val="24"/>
        </w:rPr>
        <w:t xml:space="preserve">GQAR upoważnia się do opiniowania wniosków (pomocnych do podjęcia decyzji) </w:t>
      </w:r>
      <w:r w:rsidR="0008399F" w:rsidRPr="007B4AEB">
        <w:rPr>
          <w:rFonts w:ascii="Times New Roman" w:hAnsi="Times New Roman" w:cs="Times New Roman"/>
          <w:sz w:val="24"/>
          <w:szCs w:val="24"/>
        </w:rPr>
        <w:br/>
      </w:r>
      <w:r w:rsidRPr="007B4AEB">
        <w:rPr>
          <w:rFonts w:ascii="Times New Roman" w:hAnsi="Times New Roman" w:cs="Times New Roman"/>
          <w:sz w:val="24"/>
          <w:szCs w:val="24"/>
        </w:rPr>
        <w:t>o odstępstwo od poszczególnych wymagań jakościowych.</w:t>
      </w:r>
    </w:p>
    <w:p w14:paraId="00470277" w14:textId="77777777" w:rsidR="00FF1316" w:rsidRPr="007B4AEB" w:rsidRDefault="00FF1316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4AEB">
        <w:rPr>
          <w:rFonts w:ascii="Times New Roman" w:hAnsi="Times New Roman" w:cs="Times New Roman"/>
          <w:sz w:val="24"/>
          <w:szCs w:val="24"/>
        </w:rPr>
        <w:t>Wykonawcy znane są zasady nadzorowania jakości w trakcie wykonania umowy i zobowiązuje się spełnić wymagania wynikające z zakresu niezbędnych potrzeb, związanych z zadaniami realizowanymi w procesie nadzorowania jakości.</w:t>
      </w:r>
    </w:p>
    <w:p w14:paraId="75131010" w14:textId="77777777" w:rsidR="0074032A" w:rsidRDefault="0074032A" w:rsidP="003D20F9"/>
    <w:p w14:paraId="3385252E" w14:textId="77777777" w:rsidR="00BC53E8" w:rsidRDefault="00BC53E8" w:rsidP="003D20F9"/>
    <w:p w14:paraId="4696C933" w14:textId="4B3CD548" w:rsidR="003D20F9" w:rsidRDefault="003D20F9" w:rsidP="003D20F9"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B18C49" wp14:editId="335F8F6E">
                <wp:simplePos x="0" y="0"/>
                <wp:positionH relativeFrom="column">
                  <wp:posOffset>3438525</wp:posOffset>
                </wp:positionH>
                <wp:positionV relativeFrom="paragraph">
                  <wp:posOffset>382739</wp:posOffset>
                </wp:positionV>
                <wp:extent cx="2035175" cy="1248597"/>
                <wp:effectExtent l="0" t="0" r="0" b="0"/>
                <wp:wrapNone/>
                <wp:docPr id="22" name="Pole tekstow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5175" cy="12485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EDB05C" w14:textId="77777777" w:rsidR="00427CC9" w:rsidRDefault="00427CC9" w:rsidP="003D20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ZAMAWIAJĄCY</w:t>
                            </w:r>
                          </w:p>
                          <w:p w14:paraId="28939CA1" w14:textId="77777777" w:rsidR="00427CC9" w:rsidRPr="0000551F" w:rsidRDefault="00427CC9" w:rsidP="003D20F9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14:paraId="41EC92D9" w14:textId="77777777" w:rsidR="00427CC9" w:rsidRPr="0000551F" w:rsidRDefault="00427CC9" w:rsidP="003D20F9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0551F">
                              <w:rPr>
                                <w:rFonts w:ascii="Times New Roman" w:hAnsi="Times New Roman" w:cs="Times New Roman"/>
                                <w:b/>
                              </w:rPr>
                              <w:t>…………………………….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B18C49" id="_x0000_t202" coordsize="21600,21600" o:spt="202" path="m,l,21600r21600,l21600,xe">
                <v:stroke joinstyle="miter"/>
                <v:path gradientshapeok="t" o:connecttype="rect"/>
              </v:shapetype>
              <v:shape id="Pole tekstowe 22" o:spid="_x0000_s1026" type="#_x0000_t202" style="position:absolute;margin-left:270.75pt;margin-top:30.15pt;width:160.25pt;height:98.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" filled="f" stroked="f" strokeweight=".5pt">
                <v:textbox>
                  <w:txbxContent>
                    <w:p w14:paraId="3BEDB05C" w14:textId="77777777" w:rsidR="00427CC9" w:rsidRDefault="00427CC9" w:rsidP="003D20F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ZAMAWIAJĄCY</w:t>
                      </w:r>
                    </w:p>
                    <w:p w14:paraId="28939CA1" w14:textId="77777777" w:rsidR="00427CC9" w:rsidRPr="0000551F" w:rsidRDefault="00427CC9" w:rsidP="003D20F9">
                      <w:pPr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14:paraId="41EC92D9" w14:textId="77777777" w:rsidR="00427CC9" w:rsidRPr="0000551F" w:rsidRDefault="00427CC9" w:rsidP="003D20F9">
                      <w:pPr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0551F">
                        <w:rPr>
                          <w:rFonts w:ascii="Times New Roman" w:hAnsi="Times New Roman" w:cs="Times New Roman"/>
                          <w:b/>
                        </w:rPr>
                        <w:t>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0E50AA" wp14:editId="64398490">
                <wp:simplePos x="0" y="0"/>
                <wp:positionH relativeFrom="column">
                  <wp:posOffset>542925</wp:posOffset>
                </wp:positionH>
                <wp:positionV relativeFrom="paragraph">
                  <wp:posOffset>314325</wp:posOffset>
                </wp:positionV>
                <wp:extent cx="2035175" cy="1067573"/>
                <wp:effectExtent l="0" t="0" r="0" b="0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5175" cy="10675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979D42" w14:textId="77777777" w:rsidR="00427CC9" w:rsidRDefault="00427CC9" w:rsidP="003D20F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UZGODNIONO</w:t>
                            </w:r>
                          </w:p>
                          <w:p w14:paraId="2F78A686" w14:textId="77777777" w:rsidR="00427CC9" w:rsidRDefault="00427CC9" w:rsidP="003D20F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Z AGENCJĄ UZBROJENIA</w:t>
                            </w:r>
                          </w:p>
                          <w:p w14:paraId="42992956" w14:textId="77777777" w:rsidR="00427CC9" w:rsidRDefault="00427CC9" w:rsidP="003D20F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14:paraId="08D3AD19" w14:textId="77777777" w:rsidR="00427CC9" w:rsidRDefault="00427CC9" w:rsidP="003D20F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14:paraId="3BA45E4A" w14:textId="77777777" w:rsidR="00427CC9" w:rsidRPr="0000551F" w:rsidRDefault="00427CC9" w:rsidP="003D20F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0551F">
                              <w:rPr>
                                <w:rFonts w:ascii="Times New Roman" w:hAnsi="Times New Roman" w:cs="Times New Roman"/>
                                <w:b/>
                              </w:rPr>
                              <w:t>…………………………….</w:t>
                            </w:r>
                          </w:p>
                          <w:p w14:paraId="2BC21E4B" w14:textId="77777777" w:rsidR="00427CC9" w:rsidRPr="0000551F" w:rsidRDefault="00427CC9" w:rsidP="003D20F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E50AA" id="Pole tekstowe 3" o:spid="_x0000_s1027" type="#_x0000_t202" style="position:absolute;margin-left:42.75pt;margin-top:24.75pt;width:160.25pt;height:84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" filled="f" stroked="f" strokeweight=".5pt">
                <v:textbox>
                  <w:txbxContent>
                    <w:p w14:paraId="0C979D42" w14:textId="77777777" w:rsidR="00427CC9" w:rsidRDefault="00427CC9" w:rsidP="003D20F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UZGODNIONO</w:t>
                      </w:r>
                    </w:p>
                    <w:p w14:paraId="2F78A686" w14:textId="77777777" w:rsidR="00427CC9" w:rsidRDefault="00427CC9" w:rsidP="003D20F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Z AGENCJĄ UZBROJENIA</w:t>
                      </w:r>
                    </w:p>
                    <w:p w14:paraId="42992956" w14:textId="77777777" w:rsidR="00427CC9" w:rsidRDefault="00427CC9" w:rsidP="003D20F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14:paraId="08D3AD19" w14:textId="77777777" w:rsidR="00427CC9" w:rsidRDefault="00427CC9" w:rsidP="003D20F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14:paraId="3BA45E4A" w14:textId="77777777" w:rsidR="00427CC9" w:rsidRPr="0000551F" w:rsidRDefault="00427CC9" w:rsidP="003D20F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0551F">
                        <w:rPr>
                          <w:rFonts w:ascii="Times New Roman" w:hAnsi="Times New Roman" w:cs="Times New Roman"/>
                          <w:b/>
                        </w:rPr>
                        <w:t>…………………………….</w:t>
                      </w:r>
                    </w:p>
                    <w:p w14:paraId="2BC21E4B" w14:textId="77777777" w:rsidR="00427CC9" w:rsidRPr="0000551F" w:rsidRDefault="00427CC9" w:rsidP="003D20F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6BB4683" w14:textId="124D0D48" w:rsidR="00E56D56" w:rsidRPr="00E56D56" w:rsidRDefault="00E56D56" w:rsidP="00E56D56">
      <w:pPr>
        <w:spacing w:after="15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l-PL"/>
        </w:rPr>
      </w:pPr>
    </w:p>
    <w:p w14:paraId="098D0695" w14:textId="77777777" w:rsidR="00E56D56" w:rsidRPr="00E56D56" w:rsidRDefault="00E56D56" w:rsidP="00E56D56">
      <w:pPr>
        <w:spacing w:after="150" w:line="240" w:lineRule="auto"/>
        <w:jc w:val="center"/>
        <w:outlineLvl w:val="3"/>
        <w:rPr>
          <w:rFonts w:ascii="Times New Roman" w:hAnsi="Times New Roman" w:cs="Times New Roman"/>
          <w:b/>
          <w:noProof/>
          <w:lang w:eastAsia="pl-PL"/>
        </w:rPr>
      </w:pPr>
    </w:p>
    <w:p w14:paraId="72C84F8D" w14:textId="7F348166" w:rsidR="00E56D56" w:rsidRDefault="00E56D56" w:rsidP="00E56D56">
      <w:pPr>
        <w:jc w:val="center"/>
        <w:rPr>
          <w:rFonts w:ascii="Times New Roman" w:hAnsi="Times New Roman" w:cs="Times New Roman"/>
          <w:b/>
          <w:noProof/>
          <w:szCs w:val="32"/>
          <w:lang w:eastAsia="pl-PL"/>
        </w:rPr>
      </w:pPr>
    </w:p>
    <w:p w14:paraId="1C552835" w14:textId="77777777" w:rsidR="00FA301C" w:rsidRPr="00E56D56" w:rsidRDefault="00FA301C" w:rsidP="00E56D56">
      <w:pPr>
        <w:jc w:val="center"/>
        <w:rPr>
          <w:rFonts w:ascii="Times New Roman" w:hAnsi="Times New Roman" w:cs="Times New Roman"/>
          <w:b/>
          <w:noProof/>
          <w:szCs w:val="32"/>
          <w:lang w:eastAsia="pl-PL"/>
        </w:rPr>
      </w:pPr>
    </w:p>
    <w:p w14:paraId="37C1B3DE" w14:textId="5A2127C1" w:rsidR="00E56D56" w:rsidRDefault="00E56D56" w:rsidP="00AD1F53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92C539B" w14:textId="77777777" w:rsidR="00BC53E8" w:rsidRDefault="00BC53E8" w:rsidP="00CA249E">
      <w:pPr>
        <w:tabs>
          <w:tab w:val="left" w:pos="0"/>
          <w:tab w:val="center" w:pos="4536"/>
          <w:tab w:val="right" w:pos="9072"/>
        </w:tabs>
        <w:spacing w:after="0" w:line="240" w:lineRule="auto"/>
        <w:ind w:left="170"/>
        <w:jc w:val="right"/>
        <w:rPr>
          <w:rFonts w:ascii="Times New Roman" w:eastAsia="Calibri" w:hAnsi="Times New Roman" w:cs="Times New Roman"/>
          <w:b/>
          <w:szCs w:val="24"/>
        </w:rPr>
      </w:pPr>
    </w:p>
    <w:p w14:paraId="7DC1C529" w14:textId="77777777" w:rsidR="0008399F" w:rsidRDefault="0008399F" w:rsidP="00CA249E">
      <w:pPr>
        <w:tabs>
          <w:tab w:val="left" w:pos="0"/>
          <w:tab w:val="center" w:pos="4536"/>
          <w:tab w:val="right" w:pos="9072"/>
        </w:tabs>
        <w:spacing w:after="0" w:line="240" w:lineRule="auto"/>
        <w:ind w:left="170"/>
        <w:jc w:val="right"/>
        <w:rPr>
          <w:rFonts w:ascii="Times New Roman" w:eastAsia="Calibri" w:hAnsi="Times New Roman" w:cs="Times New Roman"/>
          <w:b/>
          <w:szCs w:val="24"/>
        </w:rPr>
      </w:pPr>
    </w:p>
    <w:p w14:paraId="108A7E13" w14:textId="77777777" w:rsidR="0008399F" w:rsidRDefault="0008399F" w:rsidP="00CA249E">
      <w:pPr>
        <w:tabs>
          <w:tab w:val="left" w:pos="0"/>
          <w:tab w:val="center" w:pos="4536"/>
          <w:tab w:val="right" w:pos="9072"/>
        </w:tabs>
        <w:spacing w:after="0" w:line="240" w:lineRule="auto"/>
        <w:ind w:left="170"/>
        <w:jc w:val="right"/>
        <w:rPr>
          <w:rFonts w:ascii="Times New Roman" w:eastAsia="Calibri" w:hAnsi="Times New Roman" w:cs="Times New Roman"/>
          <w:b/>
          <w:szCs w:val="24"/>
        </w:rPr>
      </w:pPr>
    </w:p>
    <w:p w14:paraId="7D0CBC3E" w14:textId="77777777" w:rsidR="0008399F" w:rsidRDefault="0008399F" w:rsidP="00CA249E">
      <w:pPr>
        <w:tabs>
          <w:tab w:val="left" w:pos="0"/>
          <w:tab w:val="center" w:pos="4536"/>
          <w:tab w:val="right" w:pos="9072"/>
        </w:tabs>
        <w:spacing w:after="0" w:line="240" w:lineRule="auto"/>
        <w:ind w:left="170"/>
        <w:jc w:val="right"/>
        <w:rPr>
          <w:rFonts w:ascii="Times New Roman" w:eastAsia="Calibri" w:hAnsi="Times New Roman" w:cs="Times New Roman"/>
          <w:b/>
          <w:szCs w:val="24"/>
        </w:rPr>
      </w:pPr>
    </w:p>
    <w:p w14:paraId="19D59D15" w14:textId="77777777" w:rsidR="0008399F" w:rsidRDefault="0008399F" w:rsidP="00CA249E">
      <w:pPr>
        <w:tabs>
          <w:tab w:val="left" w:pos="0"/>
          <w:tab w:val="center" w:pos="4536"/>
          <w:tab w:val="right" w:pos="9072"/>
        </w:tabs>
        <w:spacing w:after="0" w:line="240" w:lineRule="auto"/>
        <w:ind w:left="170"/>
        <w:jc w:val="right"/>
        <w:rPr>
          <w:rFonts w:ascii="Times New Roman" w:eastAsia="Calibri" w:hAnsi="Times New Roman" w:cs="Times New Roman"/>
          <w:b/>
          <w:szCs w:val="24"/>
        </w:rPr>
      </w:pPr>
    </w:p>
    <w:p w14:paraId="10CD79B9" w14:textId="77777777" w:rsidR="00360958" w:rsidRDefault="00360958" w:rsidP="00CA249E">
      <w:pPr>
        <w:tabs>
          <w:tab w:val="left" w:pos="0"/>
          <w:tab w:val="center" w:pos="4536"/>
          <w:tab w:val="right" w:pos="9072"/>
        </w:tabs>
        <w:spacing w:after="0" w:line="240" w:lineRule="auto"/>
        <w:ind w:left="170"/>
        <w:jc w:val="right"/>
        <w:rPr>
          <w:rFonts w:ascii="Times New Roman" w:eastAsia="Calibri" w:hAnsi="Times New Roman" w:cs="Times New Roman"/>
          <w:b/>
          <w:szCs w:val="24"/>
        </w:rPr>
      </w:pPr>
    </w:p>
    <w:p w14:paraId="06CB65AD" w14:textId="77777777" w:rsidR="00BC53E8" w:rsidRDefault="00BC53E8" w:rsidP="00CA249E">
      <w:pPr>
        <w:tabs>
          <w:tab w:val="left" w:pos="0"/>
          <w:tab w:val="center" w:pos="4536"/>
          <w:tab w:val="right" w:pos="9072"/>
        </w:tabs>
        <w:spacing w:after="0" w:line="240" w:lineRule="auto"/>
        <w:ind w:left="170"/>
        <w:jc w:val="right"/>
        <w:rPr>
          <w:rFonts w:ascii="Times New Roman" w:eastAsia="Calibri" w:hAnsi="Times New Roman" w:cs="Times New Roman"/>
          <w:b/>
          <w:szCs w:val="24"/>
        </w:rPr>
      </w:pPr>
    </w:p>
    <w:p w14:paraId="1AE460E2" w14:textId="77777777" w:rsidR="00BC53E8" w:rsidRDefault="00BC53E8" w:rsidP="00CA249E">
      <w:pPr>
        <w:tabs>
          <w:tab w:val="left" w:pos="0"/>
          <w:tab w:val="center" w:pos="4536"/>
          <w:tab w:val="right" w:pos="9072"/>
        </w:tabs>
        <w:spacing w:after="0" w:line="240" w:lineRule="auto"/>
        <w:ind w:left="170"/>
        <w:jc w:val="right"/>
        <w:rPr>
          <w:rFonts w:ascii="Times New Roman" w:eastAsia="Calibri" w:hAnsi="Times New Roman" w:cs="Times New Roman"/>
          <w:b/>
          <w:szCs w:val="24"/>
        </w:rPr>
      </w:pPr>
    </w:p>
    <w:p w14:paraId="3FF92773" w14:textId="77777777" w:rsidR="00BC53E8" w:rsidRDefault="00BC53E8" w:rsidP="00CA249E">
      <w:pPr>
        <w:tabs>
          <w:tab w:val="left" w:pos="0"/>
          <w:tab w:val="center" w:pos="4536"/>
          <w:tab w:val="right" w:pos="9072"/>
        </w:tabs>
        <w:spacing w:after="0" w:line="240" w:lineRule="auto"/>
        <w:ind w:left="170"/>
        <w:jc w:val="right"/>
        <w:rPr>
          <w:rFonts w:ascii="Times New Roman" w:eastAsia="Calibri" w:hAnsi="Times New Roman" w:cs="Times New Roman"/>
          <w:b/>
          <w:szCs w:val="24"/>
        </w:rPr>
      </w:pPr>
    </w:p>
    <w:p w14:paraId="3321AD7C" w14:textId="39BB2C08" w:rsidR="00BC53E8" w:rsidRDefault="00360958" w:rsidP="00360958">
      <w:pPr>
        <w:tabs>
          <w:tab w:val="left" w:pos="0"/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5" w:name="_Hlk219878256"/>
      <w:r w:rsidRPr="00950529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360958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360958">
        <w:rPr>
          <w:rFonts w:ascii="Times New Roman" w:hAnsi="Times New Roman" w:cs="Times New Roman"/>
          <w:sz w:val="20"/>
          <w:szCs w:val="20"/>
        </w:rPr>
        <w:t>Zgodnie z zapisami Decyzji Nr 126 /MON Ministra Obrony Narodowej z dnia 16 sierpnia 2019 r. w</w:t>
      </w:r>
      <w:r>
        <w:rPr>
          <w:rFonts w:ascii="Times New Roman" w:hAnsi="Times New Roman" w:cs="Times New Roman"/>
          <w:sz w:val="20"/>
          <w:szCs w:val="20"/>
        </w:rPr>
        <w:br/>
        <w:t xml:space="preserve"> </w:t>
      </w:r>
      <w:r w:rsidRPr="00360958">
        <w:rPr>
          <w:rFonts w:ascii="Times New Roman" w:hAnsi="Times New Roman" w:cs="Times New Roman"/>
          <w:sz w:val="20"/>
          <w:szCs w:val="20"/>
        </w:rPr>
        <w:t xml:space="preserve"> sprawie zapewnienia jakości sprzętu wojskowego i usług, których przedmiotem jest sprzęt wojskowy </w:t>
      </w:r>
      <w:r>
        <w:rPr>
          <w:rFonts w:ascii="Times New Roman" w:hAnsi="Times New Roman" w:cs="Times New Roman"/>
          <w:sz w:val="20"/>
          <w:szCs w:val="20"/>
        </w:rPr>
        <w:br/>
        <w:t xml:space="preserve">  </w:t>
      </w:r>
      <w:r w:rsidRPr="00360958">
        <w:rPr>
          <w:rFonts w:ascii="Times New Roman" w:hAnsi="Times New Roman" w:cs="Times New Roman"/>
          <w:sz w:val="20"/>
          <w:szCs w:val="20"/>
        </w:rPr>
        <w:t xml:space="preserve">z </w:t>
      </w:r>
      <w:proofErr w:type="spellStart"/>
      <w:r w:rsidRPr="00360958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360958">
        <w:rPr>
          <w:rFonts w:ascii="Times New Roman" w:hAnsi="Times New Roman" w:cs="Times New Roman"/>
          <w:sz w:val="20"/>
          <w:szCs w:val="20"/>
        </w:rPr>
        <w:t xml:space="preserve">. zm. (pkt. 4.7.9. </w:t>
      </w:r>
      <w:proofErr w:type="spellStart"/>
      <w:r w:rsidRPr="0036095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360958">
        <w:rPr>
          <w:rFonts w:ascii="Times New Roman" w:hAnsi="Times New Roman" w:cs="Times New Roman"/>
          <w:sz w:val="20"/>
          <w:szCs w:val="20"/>
        </w:rPr>
        <w:t xml:space="preserve"> 6. Procedury P-02).</w:t>
      </w:r>
      <w:bookmarkEnd w:id="5"/>
    </w:p>
    <w:p w14:paraId="6780DFCC" w14:textId="77777777" w:rsidR="00360958" w:rsidRPr="00360958" w:rsidRDefault="00360958" w:rsidP="00360958">
      <w:pPr>
        <w:tabs>
          <w:tab w:val="left" w:pos="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7ED38C6F" w14:textId="77777777" w:rsidR="00360958" w:rsidRDefault="00360958" w:rsidP="00CA249E">
      <w:pPr>
        <w:tabs>
          <w:tab w:val="left" w:pos="0"/>
          <w:tab w:val="center" w:pos="4536"/>
          <w:tab w:val="right" w:pos="9072"/>
        </w:tabs>
        <w:spacing w:after="0" w:line="240" w:lineRule="auto"/>
        <w:ind w:left="170"/>
        <w:jc w:val="right"/>
        <w:rPr>
          <w:rFonts w:ascii="Times New Roman" w:eastAsia="Calibri" w:hAnsi="Times New Roman" w:cs="Times New Roman"/>
          <w:b/>
          <w:szCs w:val="24"/>
        </w:rPr>
        <w:sectPr w:rsidR="00360958" w:rsidSect="00CC5FAC">
          <w:type w:val="continuous"/>
          <w:pgSz w:w="11906" w:h="16838"/>
          <w:pgMar w:top="426" w:right="1416" w:bottom="567" w:left="1985" w:header="708" w:footer="1212" w:gutter="0"/>
          <w:cols w:space="708"/>
          <w:docGrid w:linePitch="360"/>
        </w:sectPr>
      </w:pPr>
    </w:p>
    <w:p w14:paraId="31858A43" w14:textId="77777777" w:rsidR="00BC53E8" w:rsidRDefault="00BC53E8" w:rsidP="00CA249E">
      <w:pPr>
        <w:tabs>
          <w:tab w:val="left" w:pos="0"/>
          <w:tab w:val="center" w:pos="4536"/>
          <w:tab w:val="right" w:pos="9072"/>
        </w:tabs>
        <w:spacing w:after="0" w:line="240" w:lineRule="auto"/>
        <w:ind w:left="170"/>
        <w:jc w:val="right"/>
        <w:rPr>
          <w:rFonts w:ascii="Times New Roman" w:eastAsia="Calibri" w:hAnsi="Times New Roman" w:cs="Times New Roman"/>
          <w:b/>
          <w:szCs w:val="24"/>
        </w:rPr>
      </w:pPr>
    </w:p>
    <w:p w14:paraId="65DEF211" w14:textId="6D20806C" w:rsidR="00CA249E" w:rsidRPr="00CA249E" w:rsidRDefault="00CA249E" w:rsidP="00CA249E">
      <w:pPr>
        <w:tabs>
          <w:tab w:val="left" w:pos="0"/>
          <w:tab w:val="center" w:pos="4536"/>
          <w:tab w:val="right" w:pos="9072"/>
        </w:tabs>
        <w:spacing w:after="0" w:line="240" w:lineRule="auto"/>
        <w:ind w:left="170"/>
        <w:jc w:val="right"/>
        <w:rPr>
          <w:rFonts w:ascii="Times New Roman" w:eastAsia="Calibri" w:hAnsi="Times New Roman" w:cs="Times New Roman"/>
          <w:b/>
          <w:szCs w:val="24"/>
        </w:rPr>
      </w:pPr>
      <w:r w:rsidRPr="00CA249E">
        <w:rPr>
          <w:rFonts w:ascii="Times New Roman" w:eastAsia="Calibri" w:hAnsi="Times New Roman" w:cs="Times New Roman"/>
          <w:b/>
          <w:szCs w:val="24"/>
        </w:rPr>
        <w:t>Załącznik nr 5</w:t>
      </w:r>
    </w:p>
    <w:p w14:paraId="34F964D9" w14:textId="77777777" w:rsidR="00CA249E" w:rsidRPr="00B7060E" w:rsidRDefault="00CA249E" w:rsidP="00CA249E">
      <w:pPr>
        <w:tabs>
          <w:tab w:val="left" w:pos="0"/>
          <w:tab w:val="center" w:pos="4536"/>
          <w:tab w:val="right" w:pos="9072"/>
        </w:tabs>
        <w:spacing w:after="0" w:line="240" w:lineRule="auto"/>
        <w:ind w:left="170"/>
        <w:jc w:val="right"/>
        <w:rPr>
          <w:rFonts w:ascii="Times New Roman" w:eastAsia="Calibri" w:hAnsi="Times New Roman" w:cs="Times New Roman"/>
          <w:color w:val="FFFFFF" w:themeColor="background1"/>
          <w:szCs w:val="24"/>
        </w:rPr>
      </w:pPr>
      <w:r w:rsidRPr="00B7060E">
        <w:rPr>
          <w:rFonts w:ascii="Times New Roman" w:eastAsia="Calibri" w:hAnsi="Times New Roman" w:cs="Times New Roman"/>
          <w:color w:val="FFFFFF" w:themeColor="background1"/>
          <w:szCs w:val="24"/>
        </w:rPr>
        <w:t>do umowy nr ………………</w:t>
      </w:r>
    </w:p>
    <w:p w14:paraId="5E9E972C" w14:textId="4706265A" w:rsidR="00CA249E" w:rsidRDefault="00CA249E" w:rsidP="00CA249E">
      <w:pPr>
        <w:tabs>
          <w:tab w:val="left" w:pos="0"/>
          <w:tab w:val="center" w:pos="4536"/>
          <w:tab w:val="right" w:pos="9072"/>
        </w:tabs>
        <w:spacing w:after="0" w:line="240" w:lineRule="auto"/>
        <w:ind w:left="170"/>
        <w:jc w:val="right"/>
        <w:rPr>
          <w:rFonts w:ascii="Times New Roman" w:eastAsia="Calibri" w:hAnsi="Times New Roman" w:cs="Times New Roman"/>
        </w:rPr>
      </w:pPr>
    </w:p>
    <w:p w14:paraId="51FA3551" w14:textId="77777777" w:rsidR="00CA249E" w:rsidRDefault="00CA249E" w:rsidP="00CA249E">
      <w:pPr>
        <w:tabs>
          <w:tab w:val="left" w:pos="0"/>
          <w:tab w:val="center" w:pos="4536"/>
          <w:tab w:val="right" w:pos="9072"/>
        </w:tabs>
        <w:spacing w:after="0" w:line="240" w:lineRule="auto"/>
        <w:ind w:left="170"/>
        <w:jc w:val="right"/>
        <w:rPr>
          <w:rFonts w:ascii="Times New Roman" w:eastAsia="Calibri" w:hAnsi="Times New Roman" w:cs="Times New Roman"/>
        </w:rPr>
      </w:pPr>
    </w:p>
    <w:p w14:paraId="492B8364" w14:textId="77777777" w:rsidR="0008399F" w:rsidRDefault="0008399F" w:rsidP="00CA249E">
      <w:pPr>
        <w:tabs>
          <w:tab w:val="left" w:pos="0"/>
          <w:tab w:val="center" w:pos="4536"/>
          <w:tab w:val="right" w:pos="9072"/>
        </w:tabs>
        <w:spacing w:after="0" w:line="240" w:lineRule="auto"/>
        <w:ind w:left="170"/>
        <w:jc w:val="right"/>
        <w:rPr>
          <w:rFonts w:ascii="Times New Roman" w:eastAsia="Calibri" w:hAnsi="Times New Roman" w:cs="Times New Roman"/>
        </w:rPr>
      </w:pPr>
    </w:p>
    <w:p w14:paraId="051A519F" w14:textId="77777777" w:rsidR="00CA249E" w:rsidRDefault="00CA249E" w:rsidP="00CA249E">
      <w:pPr>
        <w:jc w:val="center"/>
        <w:rPr>
          <w:rFonts w:ascii="Times New Roman" w:hAnsi="Times New Roman" w:cs="Times New Roman"/>
          <w:b/>
        </w:rPr>
      </w:pPr>
      <w:r w:rsidRPr="00CA249E">
        <w:rPr>
          <w:rFonts w:ascii="Times New Roman" w:hAnsi="Times New Roman" w:cs="Times New Roman"/>
          <w:b/>
        </w:rPr>
        <w:t>KLAUZULA INFORMACYJNA O PRZETWARZANIU DANYCH UCZESTNIKÓW POSTĘPOWAŃ O ZAMÓWENIA PUBLICZNE, DO KTÓRYCH NIE STOSUJE SIĘ PRZEPISÓW USTAWY – PRAWO ZAMÓWIEŃ PUBLICZNYCH</w:t>
      </w:r>
    </w:p>
    <w:p w14:paraId="61C48F5B" w14:textId="77777777" w:rsidR="0008399F" w:rsidRDefault="0008399F" w:rsidP="00CA249E">
      <w:pPr>
        <w:jc w:val="center"/>
        <w:rPr>
          <w:rFonts w:ascii="Times New Roman" w:hAnsi="Times New Roman" w:cs="Times New Roman"/>
          <w:b/>
        </w:rPr>
      </w:pPr>
    </w:p>
    <w:p w14:paraId="7656C29E" w14:textId="77777777" w:rsidR="0008399F" w:rsidRPr="00CA249E" w:rsidRDefault="0008399F" w:rsidP="00CA249E">
      <w:pPr>
        <w:jc w:val="center"/>
        <w:rPr>
          <w:rFonts w:ascii="Times New Roman" w:hAnsi="Times New Roman" w:cs="Times New Roman"/>
          <w:b/>
        </w:rPr>
      </w:pPr>
    </w:p>
    <w:p w14:paraId="443A1E8B" w14:textId="77777777" w:rsidR="00CA249E" w:rsidRPr="00CA249E" w:rsidRDefault="00CA249E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eastAsia="pl-PL"/>
        </w:rPr>
      </w:pPr>
      <w:r w:rsidRPr="00CA249E">
        <w:rPr>
          <w:rFonts w:ascii="Times New Roman" w:hAnsi="Times New Roman" w:cs="Times New Roman"/>
          <w:b/>
          <w:bCs/>
          <w:lang w:eastAsia="pl-PL"/>
        </w:rPr>
        <w:t>Administrator</w:t>
      </w:r>
    </w:p>
    <w:p w14:paraId="04B2A0B4" w14:textId="74BEBBF0" w:rsidR="00CA249E" w:rsidRPr="00CA249E" w:rsidRDefault="00CA249E" w:rsidP="00F30954">
      <w:pPr>
        <w:jc w:val="both"/>
        <w:rPr>
          <w:rFonts w:ascii="Times New Roman" w:hAnsi="Times New Roman" w:cs="Times New Roman"/>
        </w:rPr>
      </w:pPr>
      <w:r w:rsidRPr="00CA249E">
        <w:rPr>
          <w:rFonts w:ascii="Times New Roman" w:hAnsi="Times New Roman" w:cs="Times New Roman"/>
          <w:bCs/>
        </w:rPr>
        <w:t xml:space="preserve">Administratorem Państwa </w:t>
      </w:r>
      <w:r w:rsidRPr="00CA249E">
        <w:rPr>
          <w:rFonts w:ascii="Times New Roman" w:hAnsi="Times New Roman" w:cs="Times New Roman"/>
        </w:rPr>
        <w:t xml:space="preserve">danych przetwarzanych w związku z prowadzeniem postępowania </w:t>
      </w:r>
      <w:r w:rsidR="00F30954">
        <w:rPr>
          <w:rFonts w:ascii="Times New Roman" w:hAnsi="Times New Roman" w:cs="Times New Roman"/>
        </w:rPr>
        <w:br/>
      </w:r>
      <w:r w:rsidRPr="00CA249E">
        <w:rPr>
          <w:rFonts w:ascii="Times New Roman" w:hAnsi="Times New Roman" w:cs="Times New Roman"/>
        </w:rPr>
        <w:t>o udzielenie zamówienia publicznego</w:t>
      </w:r>
      <w:r w:rsidRPr="00CA249E">
        <w:rPr>
          <w:rFonts w:ascii="Times New Roman" w:hAnsi="Times New Roman" w:cs="Times New Roman"/>
          <w:bCs/>
        </w:rPr>
        <w:t xml:space="preserve"> jest </w:t>
      </w:r>
      <w:r w:rsidRPr="00CA249E">
        <w:rPr>
          <w:rFonts w:ascii="Times New Roman" w:hAnsi="Times New Roman" w:cs="Times New Roman"/>
        </w:rPr>
        <w:t xml:space="preserve">4. Regionalna Baza Logistyczna (dalej: 4.RBLog), </w:t>
      </w:r>
      <w:r w:rsidR="00F30954">
        <w:rPr>
          <w:rFonts w:ascii="Times New Roman" w:hAnsi="Times New Roman" w:cs="Times New Roman"/>
        </w:rPr>
        <w:br/>
      </w:r>
      <w:r w:rsidRPr="00CA249E">
        <w:rPr>
          <w:rFonts w:ascii="Times New Roman" w:hAnsi="Times New Roman" w:cs="Times New Roman"/>
        </w:rPr>
        <w:t xml:space="preserve">ul. Bernarda </w:t>
      </w:r>
      <w:proofErr w:type="spellStart"/>
      <w:r w:rsidRPr="00CA249E">
        <w:rPr>
          <w:rFonts w:ascii="Times New Roman" w:hAnsi="Times New Roman" w:cs="Times New Roman"/>
        </w:rPr>
        <w:t>Pretficza</w:t>
      </w:r>
      <w:proofErr w:type="spellEnd"/>
      <w:r w:rsidRPr="00CA249E">
        <w:rPr>
          <w:rFonts w:ascii="Times New Roman" w:hAnsi="Times New Roman" w:cs="Times New Roman"/>
        </w:rPr>
        <w:t xml:space="preserve"> 28, 50-984 Wrocław, reprezentowana przez Komendanta 4.RBLog, </w:t>
      </w:r>
      <w:r w:rsidR="00F30954">
        <w:rPr>
          <w:rFonts w:ascii="Times New Roman" w:hAnsi="Times New Roman" w:cs="Times New Roman"/>
        </w:rPr>
        <w:br/>
      </w:r>
      <w:r w:rsidRPr="00CA249E">
        <w:rPr>
          <w:rFonts w:ascii="Times New Roman" w:hAnsi="Times New Roman" w:cs="Times New Roman"/>
        </w:rPr>
        <w:t>tel.: 261 650 451, e-mail: 4.rblog@ron.mil.pl.</w:t>
      </w:r>
    </w:p>
    <w:p w14:paraId="53CBC393" w14:textId="77777777" w:rsidR="00CA249E" w:rsidRPr="00CA249E" w:rsidRDefault="00CA249E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eastAsia="pl-PL"/>
        </w:rPr>
      </w:pPr>
      <w:r w:rsidRPr="00CA249E">
        <w:rPr>
          <w:rFonts w:ascii="Times New Roman" w:hAnsi="Times New Roman" w:cs="Times New Roman"/>
          <w:b/>
          <w:bCs/>
          <w:lang w:eastAsia="pl-PL"/>
        </w:rPr>
        <w:t>Inspektor ochrony danych</w:t>
      </w:r>
    </w:p>
    <w:p w14:paraId="4B1AC25B" w14:textId="77777777" w:rsidR="00CA249E" w:rsidRPr="00CA249E" w:rsidRDefault="00CA249E" w:rsidP="00F30954">
      <w:pPr>
        <w:tabs>
          <w:tab w:val="left" w:pos="426"/>
        </w:tabs>
        <w:contextualSpacing/>
        <w:jc w:val="both"/>
        <w:rPr>
          <w:rFonts w:ascii="Times New Roman" w:hAnsi="Times New Roman" w:cs="Times New Roman"/>
          <w:lang w:eastAsia="pl-PL"/>
        </w:rPr>
      </w:pPr>
      <w:r w:rsidRPr="00CA249E">
        <w:rPr>
          <w:rFonts w:ascii="Times New Roman" w:hAnsi="Times New Roman" w:cs="Times New Roman"/>
          <w:lang w:eastAsia="pl-PL"/>
        </w:rPr>
        <w:t>We wszystkich sprawach dotyczących przetwarzania danych osobowych oraz korzystania z praw związanych z przetwarzaniem danych mogą się Państwo kontaktować z wyznaczonym przez Komendanta 4.RBLog inspektorem ochrony danych (dalej: IOD) w następujący sposób:</w:t>
      </w:r>
    </w:p>
    <w:p w14:paraId="5C9F02BC" w14:textId="3D5B9524" w:rsidR="00CA249E" w:rsidRPr="00CA249E" w:rsidRDefault="00CA249E" w:rsidP="00F30954">
      <w:pPr>
        <w:tabs>
          <w:tab w:val="left" w:pos="426"/>
        </w:tabs>
        <w:contextualSpacing/>
        <w:jc w:val="both"/>
        <w:rPr>
          <w:rFonts w:ascii="Times New Roman" w:hAnsi="Times New Roman" w:cs="Times New Roman"/>
          <w:lang w:eastAsia="pl-PL"/>
        </w:rPr>
      </w:pPr>
      <w:r w:rsidRPr="00CA249E">
        <w:rPr>
          <w:rFonts w:ascii="Times New Roman" w:hAnsi="Times New Roman" w:cs="Times New Roman"/>
          <w:lang w:eastAsia="pl-PL"/>
        </w:rPr>
        <w:t xml:space="preserve">- listownie na adres: </w:t>
      </w:r>
      <w:r w:rsidRPr="00CA249E">
        <w:rPr>
          <w:rFonts w:ascii="Times New Roman" w:hAnsi="Times New Roman" w:cs="Times New Roman"/>
        </w:rPr>
        <w:t xml:space="preserve">4. Regionalna Baza Logistyczna ul. Bernarda </w:t>
      </w:r>
      <w:proofErr w:type="spellStart"/>
      <w:r w:rsidRPr="00CA249E">
        <w:rPr>
          <w:rFonts w:ascii="Times New Roman" w:hAnsi="Times New Roman" w:cs="Times New Roman"/>
        </w:rPr>
        <w:t>Pretficza</w:t>
      </w:r>
      <w:proofErr w:type="spellEnd"/>
      <w:r w:rsidRPr="00CA249E">
        <w:rPr>
          <w:rFonts w:ascii="Times New Roman" w:hAnsi="Times New Roman" w:cs="Times New Roman"/>
        </w:rPr>
        <w:t xml:space="preserve"> 28, 50-984 Wrocław</w:t>
      </w:r>
      <w:r w:rsidR="00F30954">
        <w:rPr>
          <w:rFonts w:ascii="Times New Roman" w:hAnsi="Times New Roman" w:cs="Times New Roman"/>
          <w:lang w:eastAsia="pl-PL"/>
        </w:rPr>
        <w:t>,</w:t>
      </w:r>
      <w:r w:rsidR="00F30954">
        <w:rPr>
          <w:rFonts w:ascii="Times New Roman" w:hAnsi="Times New Roman" w:cs="Times New Roman"/>
          <w:lang w:eastAsia="pl-PL"/>
        </w:rPr>
        <w:br/>
      </w:r>
      <w:r w:rsidRPr="00CA249E">
        <w:rPr>
          <w:rFonts w:ascii="Times New Roman" w:hAnsi="Times New Roman" w:cs="Times New Roman"/>
          <w:lang w:eastAsia="pl-PL"/>
        </w:rPr>
        <w:t xml:space="preserve">z dopiskiem „Inspektor ochrony danych”; </w:t>
      </w:r>
    </w:p>
    <w:p w14:paraId="5B38D2CB" w14:textId="77777777" w:rsidR="00CA249E" w:rsidRPr="00CA249E" w:rsidRDefault="00CA249E" w:rsidP="00F30954">
      <w:pPr>
        <w:tabs>
          <w:tab w:val="left" w:pos="426"/>
        </w:tabs>
        <w:contextualSpacing/>
        <w:jc w:val="both"/>
        <w:rPr>
          <w:rFonts w:ascii="Times New Roman" w:hAnsi="Times New Roman" w:cs="Times New Roman"/>
          <w:lang w:eastAsia="pl-PL"/>
        </w:rPr>
      </w:pPr>
      <w:r w:rsidRPr="00CA249E">
        <w:rPr>
          <w:rFonts w:ascii="Times New Roman" w:hAnsi="Times New Roman" w:cs="Times New Roman"/>
          <w:lang w:eastAsia="pl-PL"/>
        </w:rPr>
        <w:t xml:space="preserve">- poprzez e-mail: </w:t>
      </w:r>
      <w:r w:rsidRPr="00CA249E">
        <w:rPr>
          <w:rFonts w:ascii="Times New Roman" w:hAnsi="Times New Roman" w:cs="Times New Roman"/>
        </w:rPr>
        <w:t>4rblog.iod@ron.mil.pl</w:t>
      </w:r>
      <w:r w:rsidRPr="00CA249E">
        <w:rPr>
          <w:rFonts w:ascii="Times New Roman" w:hAnsi="Times New Roman" w:cs="Times New Roman"/>
          <w:lang w:eastAsia="pl-PL"/>
        </w:rPr>
        <w:t xml:space="preserve">; </w:t>
      </w:r>
    </w:p>
    <w:p w14:paraId="2DFB9030" w14:textId="77777777" w:rsidR="00CA249E" w:rsidRPr="00CA249E" w:rsidRDefault="00CA249E" w:rsidP="00F30954">
      <w:pPr>
        <w:tabs>
          <w:tab w:val="left" w:pos="426"/>
        </w:tabs>
        <w:contextualSpacing/>
        <w:jc w:val="both"/>
        <w:rPr>
          <w:rFonts w:ascii="Times New Roman" w:hAnsi="Times New Roman" w:cs="Times New Roman"/>
          <w:lang w:eastAsia="pl-PL"/>
        </w:rPr>
      </w:pPr>
      <w:r w:rsidRPr="00CA249E">
        <w:rPr>
          <w:rFonts w:ascii="Times New Roman" w:hAnsi="Times New Roman" w:cs="Times New Roman"/>
          <w:lang w:eastAsia="pl-PL"/>
        </w:rPr>
        <w:t>- telefonicznie: 261 651 017.</w:t>
      </w:r>
    </w:p>
    <w:p w14:paraId="26D73E22" w14:textId="77777777" w:rsidR="00CA249E" w:rsidRPr="00CA249E" w:rsidRDefault="00CA249E" w:rsidP="00CA249E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lang w:eastAsia="pl-PL"/>
        </w:rPr>
      </w:pPr>
    </w:p>
    <w:p w14:paraId="2A7756C6" w14:textId="77777777" w:rsidR="00CA249E" w:rsidRPr="00CA249E" w:rsidRDefault="00CA249E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eastAsia="pl-PL"/>
        </w:rPr>
      </w:pPr>
      <w:r w:rsidRPr="00CA249E">
        <w:rPr>
          <w:rFonts w:ascii="Times New Roman" w:hAnsi="Times New Roman" w:cs="Times New Roman"/>
          <w:b/>
          <w:bCs/>
          <w:lang w:eastAsia="pl-PL"/>
        </w:rPr>
        <w:t>Cel i podstawy przetwarzania</w:t>
      </w:r>
    </w:p>
    <w:p w14:paraId="3F48BB27" w14:textId="22153139" w:rsidR="00CA249E" w:rsidRPr="00CA249E" w:rsidRDefault="00CA249E" w:rsidP="00F30954">
      <w:pPr>
        <w:spacing w:after="0"/>
        <w:jc w:val="both"/>
        <w:rPr>
          <w:rFonts w:ascii="Times New Roman" w:hAnsi="Times New Roman" w:cs="Times New Roman"/>
        </w:rPr>
      </w:pPr>
      <w:r w:rsidRPr="00CA249E">
        <w:rPr>
          <w:rFonts w:ascii="Times New Roman" w:hAnsi="Times New Roman" w:cs="Times New Roman"/>
        </w:rPr>
        <w:t>Państwa dane osobowe będą przetwarzane w celu związanym z postępowaniem o udzielenie zamówienia publicznego. Podstawą prawną ich przetwarzania jest art. 6 ust. 1 lit. b i c RODO</w:t>
      </w:r>
      <w:r w:rsidRPr="00CA249E">
        <w:rPr>
          <w:rFonts w:ascii="Times New Roman" w:hAnsi="Times New Roman" w:cs="Times New Roman"/>
          <w:vertAlign w:val="superscript"/>
        </w:rPr>
        <w:footnoteReference w:id="3"/>
      </w:r>
      <w:r w:rsidRPr="00CA249E">
        <w:rPr>
          <w:rFonts w:ascii="Times New Roman" w:hAnsi="Times New Roman" w:cs="Times New Roman"/>
        </w:rPr>
        <w:t xml:space="preserve"> </w:t>
      </w:r>
      <w:r w:rsidR="00F30954">
        <w:rPr>
          <w:rFonts w:ascii="Times New Roman" w:hAnsi="Times New Roman" w:cs="Times New Roman"/>
        </w:rPr>
        <w:br/>
      </w:r>
      <w:r w:rsidRPr="00CA249E">
        <w:rPr>
          <w:rFonts w:ascii="Times New Roman" w:hAnsi="Times New Roman" w:cs="Times New Roman"/>
        </w:rPr>
        <w:t>w związku z:</w:t>
      </w:r>
    </w:p>
    <w:p w14:paraId="64409D1C" w14:textId="77777777" w:rsidR="00CA249E" w:rsidRPr="00CA249E" w:rsidRDefault="00CA249E">
      <w:pPr>
        <w:numPr>
          <w:ilvl w:val="2"/>
          <w:numId w:val="34"/>
        </w:numPr>
        <w:contextualSpacing/>
        <w:rPr>
          <w:rFonts w:ascii="Times New Roman" w:hAnsi="Times New Roman" w:cs="Times New Roman"/>
        </w:rPr>
      </w:pPr>
      <w:r w:rsidRPr="00CA249E">
        <w:rPr>
          <w:rFonts w:ascii="Times New Roman" w:hAnsi="Times New Roman" w:cs="Times New Roman"/>
        </w:rPr>
        <w:t xml:space="preserve">ustawą z dnia 23 kwietnia 1964 r. Kodeks cywilny (dalej: </w:t>
      </w:r>
      <w:proofErr w:type="spellStart"/>
      <w:r w:rsidRPr="00CA249E">
        <w:rPr>
          <w:rFonts w:ascii="Times New Roman" w:hAnsi="Times New Roman" w:cs="Times New Roman"/>
        </w:rPr>
        <w:t>kc</w:t>
      </w:r>
      <w:proofErr w:type="spellEnd"/>
      <w:r w:rsidRPr="00CA249E">
        <w:rPr>
          <w:rFonts w:ascii="Times New Roman" w:hAnsi="Times New Roman" w:cs="Times New Roman"/>
        </w:rPr>
        <w:t>);</w:t>
      </w:r>
    </w:p>
    <w:p w14:paraId="1DD82220" w14:textId="2E7D9F79" w:rsidR="00CA249E" w:rsidRDefault="00CA249E">
      <w:pPr>
        <w:numPr>
          <w:ilvl w:val="2"/>
          <w:numId w:val="34"/>
        </w:numPr>
        <w:contextualSpacing/>
        <w:rPr>
          <w:rFonts w:ascii="Times New Roman" w:hAnsi="Times New Roman" w:cs="Times New Roman"/>
        </w:rPr>
      </w:pPr>
      <w:r w:rsidRPr="00CA249E">
        <w:rPr>
          <w:rFonts w:ascii="Times New Roman" w:hAnsi="Times New Roman" w:cs="Times New Roman"/>
        </w:rPr>
        <w:t>ustawą z dnia 14 lipca 1983 r. o narodowym zasobie archiwalnym i archiwach.</w:t>
      </w:r>
    </w:p>
    <w:p w14:paraId="245BA253" w14:textId="77777777" w:rsidR="00F30954" w:rsidRPr="00CA249E" w:rsidRDefault="00F30954" w:rsidP="00F30954">
      <w:pPr>
        <w:ind w:left="360"/>
        <w:contextualSpacing/>
        <w:rPr>
          <w:rFonts w:ascii="Times New Roman" w:hAnsi="Times New Roman" w:cs="Times New Roman"/>
        </w:rPr>
      </w:pPr>
    </w:p>
    <w:p w14:paraId="07A1EF22" w14:textId="77777777" w:rsidR="00CA249E" w:rsidRPr="00CA249E" w:rsidRDefault="00CA249E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eastAsia="pl-PL"/>
        </w:rPr>
      </w:pPr>
      <w:r w:rsidRPr="00CA249E">
        <w:rPr>
          <w:rFonts w:ascii="Times New Roman" w:hAnsi="Times New Roman" w:cs="Times New Roman"/>
          <w:b/>
          <w:bCs/>
          <w:lang w:eastAsia="pl-PL"/>
        </w:rPr>
        <w:t>Okres przechowywania danych</w:t>
      </w:r>
    </w:p>
    <w:p w14:paraId="6A5FA618" w14:textId="77777777" w:rsidR="00CA249E" w:rsidRPr="00CA249E" w:rsidRDefault="00CA249E" w:rsidP="00F30954">
      <w:pPr>
        <w:jc w:val="both"/>
        <w:rPr>
          <w:rFonts w:ascii="Times New Roman" w:hAnsi="Times New Roman" w:cs="Times New Roman"/>
        </w:rPr>
      </w:pPr>
      <w:r w:rsidRPr="00CA249E">
        <w:rPr>
          <w:rFonts w:ascii="Times New Roman" w:hAnsi="Times New Roman" w:cs="Times New Roman"/>
        </w:rPr>
        <w:t xml:space="preserve">Państwa dane pozyskane w związku z postępowaniem o udzielenie zamówienia publicznego przetwarzane będą zgodnie z obowiązującym w 4.RBLog Jednolitym Rzeczowym Wykazem Akt. </w:t>
      </w:r>
    </w:p>
    <w:p w14:paraId="7273D024" w14:textId="77777777" w:rsidR="00CA249E" w:rsidRPr="00CA249E" w:rsidRDefault="00CA249E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lang w:eastAsia="pl-PL"/>
        </w:rPr>
      </w:pPr>
      <w:r w:rsidRPr="00CA249E">
        <w:rPr>
          <w:rFonts w:ascii="Times New Roman" w:hAnsi="Times New Roman" w:cs="Times New Roman"/>
          <w:b/>
          <w:bCs/>
          <w:lang w:eastAsia="pl-PL"/>
        </w:rPr>
        <w:t>Odbiorcy danych osobowych</w:t>
      </w:r>
    </w:p>
    <w:p w14:paraId="6004E4B8" w14:textId="77777777" w:rsidR="00CA249E" w:rsidRPr="00CA249E" w:rsidRDefault="00CA249E">
      <w:pPr>
        <w:numPr>
          <w:ilvl w:val="0"/>
          <w:numId w:val="36"/>
        </w:numPr>
        <w:contextualSpacing/>
        <w:jc w:val="both"/>
        <w:rPr>
          <w:rFonts w:ascii="Times New Roman" w:hAnsi="Times New Roman" w:cs="Times New Roman"/>
        </w:rPr>
      </w:pPr>
      <w:r w:rsidRPr="00CA249E">
        <w:rPr>
          <w:rFonts w:ascii="Times New Roman" w:hAnsi="Times New Roman" w:cs="Times New Roman"/>
        </w:rPr>
        <w:t>Państwa dane pozyskane w związku z postępowaniem o udzielenie zamówienia publicznego przekazywane będą wszystkim zainteresowanym podmiotom i osobom, gdyż co do zasady postępowanie o udzielenie zamówienia publicznego jest jawne.</w:t>
      </w:r>
    </w:p>
    <w:p w14:paraId="74BDA934" w14:textId="77777777" w:rsidR="0008399F" w:rsidRDefault="00CA249E">
      <w:pPr>
        <w:numPr>
          <w:ilvl w:val="0"/>
          <w:numId w:val="36"/>
        </w:numPr>
        <w:contextualSpacing/>
        <w:jc w:val="both"/>
        <w:rPr>
          <w:rFonts w:ascii="Times New Roman" w:hAnsi="Times New Roman" w:cs="Times New Roman"/>
        </w:rPr>
      </w:pPr>
      <w:r w:rsidRPr="00CA249E">
        <w:rPr>
          <w:rFonts w:ascii="Times New Roman" w:hAnsi="Times New Roman" w:cs="Times New Roman"/>
        </w:rPr>
        <w:t xml:space="preserve">Ponadto odbiorcą danych zawartych w dokumentach związanych z postępowaniem </w:t>
      </w:r>
      <w:r w:rsidRPr="00CA249E">
        <w:rPr>
          <w:rFonts w:ascii="Times New Roman" w:hAnsi="Times New Roman" w:cs="Times New Roman"/>
        </w:rPr>
        <w:br/>
        <w:t xml:space="preserve">o zamówienie publiczne mogą być podmioty, z którymi 4.RBLog zawarł umowy oraz </w:t>
      </w:r>
    </w:p>
    <w:p w14:paraId="4EA82C4B" w14:textId="77777777" w:rsidR="0008399F" w:rsidRDefault="0008399F" w:rsidP="0008399F">
      <w:pPr>
        <w:ind w:left="360"/>
        <w:contextualSpacing/>
        <w:jc w:val="both"/>
        <w:rPr>
          <w:rFonts w:ascii="Times New Roman" w:hAnsi="Times New Roman" w:cs="Times New Roman"/>
        </w:rPr>
      </w:pPr>
    </w:p>
    <w:p w14:paraId="465C122C" w14:textId="77777777" w:rsidR="0008399F" w:rsidRDefault="0008399F" w:rsidP="0008399F">
      <w:pPr>
        <w:ind w:left="360"/>
        <w:contextualSpacing/>
        <w:jc w:val="both"/>
        <w:rPr>
          <w:rFonts w:ascii="Times New Roman" w:hAnsi="Times New Roman" w:cs="Times New Roman"/>
        </w:rPr>
      </w:pPr>
    </w:p>
    <w:p w14:paraId="77719806" w14:textId="77777777" w:rsidR="0008399F" w:rsidRDefault="0008399F" w:rsidP="0008399F">
      <w:pPr>
        <w:ind w:left="360"/>
        <w:contextualSpacing/>
        <w:jc w:val="both"/>
        <w:rPr>
          <w:rFonts w:ascii="Times New Roman" w:hAnsi="Times New Roman" w:cs="Times New Roman"/>
        </w:rPr>
      </w:pPr>
    </w:p>
    <w:p w14:paraId="36C7598F" w14:textId="063BF400" w:rsidR="00CA249E" w:rsidRDefault="00CA249E" w:rsidP="0008399F">
      <w:pPr>
        <w:ind w:left="360"/>
        <w:contextualSpacing/>
        <w:jc w:val="both"/>
        <w:rPr>
          <w:rFonts w:ascii="Times New Roman" w:hAnsi="Times New Roman" w:cs="Times New Roman"/>
        </w:rPr>
      </w:pPr>
      <w:r w:rsidRPr="00CA249E">
        <w:rPr>
          <w:rFonts w:ascii="Times New Roman" w:hAnsi="Times New Roman" w:cs="Times New Roman"/>
        </w:rPr>
        <w:t xml:space="preserve">porozumienie na korzystanie z udostępnianych przez nie systemów informatycznych </w:t>
      </w:r>
      <w:r w:rsidRPr="00CA249E">
        <w:rPr>
          <w:rFonts w:ascii="Times New Roman" w:hAnsi="Times New Roman" w:cs="Times New Roman"/>
        </w:rPr>
        <w:br/>
        <w:t xml:space="preserve">w zakresie przekazywania lub archiwizacji danych. Zakres przekazywania danych tym odbiorcom ograniczony jest jednak wyłącznie do możliwości zapoznania się z tymi danymi w związku ze świadczeniem usług wsparcia technicznego i usuwania awarii. Odbiorców tych obowiązuje klauzula zachowania poufności pozyskanych w takich okolicznościach wszelkich </w:t>
      </w:r>
      <w:r w:rsidR="00F30954">
        <w:rPr>
          <w:rFonts w:ascii="Times New Roman" w:hAnsi="Times New Roman" w:cs="Times New Roman"/>
        </w:rPr>
        <w:t>danych, w tym danych osobowych.</w:t>
      </w:r>
    </w:p>
    <w:p w14:paraId="1147FB0B" w14:textId="77777777" w:rsidR="006A597E" w:rsidRPr="00CA249E" w:rsidRDefault="006A597E" w:rsidP="00F30954">
      <w:pPr>
        <w:ind w:left="360"/>
        <w:contextualSpacing/>
        <w:jc w:val="both"/>
        <w:rPr>
          <w:rFonts w:ascii="Times New Roman" w:hAnsi="Times New Roman" w:cs="Times New Roman"/>
        </w:rPr>
      </w:pPr>
    </w:p>
    <w:p w14:paraId="18C3A050" w14:textId="77777777" w:rsidR="00CA249E" w:rsidRPr="00CA249E" w:rsidRDefault="00CA249E">
      <w:pPr>
        <w:numPr>
          <w:ilvl w:val="0"/>
          <w:numId w:val="23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A249E">
        <w:rPr>
          <w:rFonts w:ascii="Times New Roman" w:eastAsia="Times New Roman" w:hAnsi="Times New Roman" w:cs="Times New Roman"/>
          <w:b/>
          <w:lang w:eastAsia="pl-PL"/>
        </w:rPr>
        <w:t>Przekazanie danych poza Europejski Obszar Gospodarczy</w:t>
      </w:r>
    </w:p>
    <w:p w14:paraId="23E9DCFA" w14:textId="77777777" w:rsidR="00CA249E" w:rsidRPr="00CA249E" w:rsidRDefault="00CA249E" w:rsidP="00F3095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A249E">
        <w:rPr>
          <w:rFonts w:ascii="Times New Roman" w:eastAsia="Times New Roman" w:hAnsi="Times New Roman" w:cs="Times New Roman"/>
          <w:lang w:eastAsia="pl-PL"/>
        </w:rPr>
        <w:t>Dane nie będą przekazywane do państwa trzeciego ani do organizacji międzynarodowej, jednakże z uwagi na jawność postępowania o udzielenie zamówienia publicznego, z danymi mogą zapoznać się odbiorcy z państwa spoza EOG.</w:t>
      </w:r>
    </w:p>
    <w:p w14:paraId="5DCF3A56" w14:textId="77777777" w:rsidR="00CA249E" w:rsidRPr="00CA249E" w:rsidRDefault="00CA249E" w:rsidP="00CA249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1FDD513" w14:textId="77777777" w:rsidR="00CA249E" w:rsidRPr="00CA249E" w:rsidRDefault="00CA249E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eastAsia="pl-PL"/>
        </w:rPr>
      </w:pPr>
      <w:r w:rsidRPr="00CA249E">
        <w:rPr>
          <w:rFonts w:ascii="Times New Roman" w:hAnsi="Times New Roman" w:cs="Times New Roman"/>
          <w:b/>
          <w:bCs/>
          <w:lang w:eastAsia="pl-PL"/>
        </w:rPr>
        <w:t>Prawa osób, których dane dotyczą</w:t>
      </w:r>
    </w:p>
    <w:p w14:paraId="31E41FF5" w14:textId="21AC1F16" w:rsidR="00CA249E" w:rsidRPr="00CA249E" w:rsidRDefault="00CA249E" w:rsidP="00F30954">
      <w:pPr>
        <w:spacing w:after="0"/>
        <w:jc w:val="both"/>
        <w:rPr>
          <w:rFonts w:ascii="Times New Roman" w:hAnsi="Times New Roman" w:cs="Times New Roman"/>
        </w:rPr>
      </w:pPr>
      <w:r w:rsidRPr="00CA249E">
        <w:rPr>
          <w:rFonts w:ascii="Times New Roman" w:hAnsi="Times New Roman" w:cs="Times New Roman"/>
        </w:rPr>
        <w:t>W odniesieniu do danych pozyskanych w związku z prowadzeniem postępowania o udzielenie zamówienia publicznego przysługują Państwa następujące prawa:</w:t>
      </w:r>
    </w:p>
    <w:p w14:paraId="17AABCC5" w14:textId="77777777" w:rsidR="00CA249E" w:rsidRPr="00CA249E" w:rsidRDefault="00CA249E">
      <w:pPr>
        <w:numPr>
          <w:ilvl w:val="0"/>
          <w:numId w:val="35"/>
        </w:numPr>
        <w:contextualSpacing/>
        <w:jc w:val="both"/>
        <w:rPr>
          <w:rFonts w:ascii="Times New Roman" w:hAnsi="Times New Roman" w:cs="Times New Roman"/>
        </w:rPr>
      </w:pPr>
      <w:r w:rsidRPr="00CA249E">
        <w:rPr>
          <w:rFonts w:ascii="Times New Roman" w:hAnsi="Times New Roman" w:cs="Times New Roman"/>
        </w:rPr>
        <w:t xml:space="preserve">prawo dostępu do swoich danych oraz otrzymania ich kopii; z zastrzeżeniem, </w:t>
      </w:r>
      <w:r w:rsidRPr="00CA249E">
        <w:rPr>
          <w:rFonts w:ascii="Times New Roman" w:hAnsi="Times New Roman" w:cs="Times New Roman"/>
        </w:rPr>
        <w:br/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14:paraId="0C187EFA" w14:textId="11F87F02" w:rsidR="00CA249E" w:rsidRPr="00CA249E" w:rsidRDefault="00CA249E">
      <w:pPr>
        <w:numPr>
          <w:ilvl w:val="0"/>
          <w:numId w:val="35"/>
        </w:numPr>
        <w:contextualSpacing/>
        <w:jc w:val="both"/>
        <w:rPr>
          <w:rFonts w:ascii="Times New Roman" w:hAnsi="Times New Roman" w:cs="Times New Roman"/>
        </w:rPr>
      </w:pPr>
      <w:r w:rsidRPr="00CA249E">
        <w:rPr>
          <w:rFonts w:ascii="Times New Roman" w:hAnsi="Times New Roman" w:cs="Times New Roman"/>
        </w:rPr>
        <w:t xml:space="preserve"> prawo do sprostowania (poprawiania) swoich danych osobowych, nie może skutkować zmianą wyniku postępowania o udzielenie zamówienia ani zmianą postanowień umowy </w:t>
      </w:r>
      <w:r w:rsidR="006A597E">
        <w:rPr>
          <w:rFonts w:ascii="Times New Roman" w:hAnsi="Times New Roman" w:cs="Times New Roman"/>
        </w:rPr>
        <w:br/>
      </w:r>
      <w:r w:rsidRPr="00CA249E">
        <w:rPr>
          <w:rFonts w:ascii="Times New Roman" w:hAnsi="Times New Roman" w:cs="Times New Roman"/>
        </w:rPr>
        <w:t xml:space="preserve">w sprawie </w:t>
      </w:r>
      <w:r w:rsidRPr="006A597E">
        <w:rPr>
          <w:rFonts w:ascii="Times New Roman" w:hAnsi="Times New Roman" w:cs="Times New Roman"/>
          <w:i/>
          <w:iCs/>
        </w:rPr>
        <w:t>zamówienia publicznego</w:t>
      </w:r>
      <w:r w:rsidRPr="00CA249E">
        <w:rPr>
          <w:rFonts w:ascii="Times New Roman" w:hAnsi="Times New Roman" w:cs="Times New Roman"/>
        </w:rPr>
        <w:t xml:space="preserve"> w zakresie niezgodnym z ustawą </w:t>
      </w:r>
      <w:proofErr w:type="spellStart"/>
      <w:r w:rsidRPr="00CA249E">
        <w:rPr>
          <w:rFonts w:ascii="Times New Roman" w:hAnsi="Times New Roman" w:cs="Times New Roman"/>
        </w:rPr>
        <w:t>Pzp</w:t>
      </w:r>
      <w:proofErr w:type="spellEnd"/>
      <w:r w:rsidRPr="00CA249E">
        <w:rPr>
          <w:rFonts w:ascii="Times New Roman" w:hAnsi="Times New Roman" w:cs="Times New Roman"/>
        </w:rPr>
        <w:t>;</w:t>
      </w:r>
    </w:p>
    <w:p w14:paraId="22CBF325" w14:textId="77777777" w:rsidR="00CA249E" w:rsidRPr="00CA249E" w:rsidRDefault="00CA249E">
      <w:pPr>
        <w:numPr>
          <w:ilvl w:val="0"/>
          <w:numId w:val="35"/>
        </w:numPr>
        <w:contextualSpacing/>
        <w:jc w:val="both"/>
        <w:rPr>
          <w:rFonts w:ascii="Times New Roman" w:hAnsi="Times New Roman" w:cs="Times New Roman"/>
        </w:rPr>
      </w:pPr>
      <w:r w:rsidRPr="00CA249E">
        <w:rPr>
          <w:rFonts w:ascii="Times New Roman" w:hAnsi="Times New Roman" w:cs="Times New Roman"/>
        </w:rPr>
        <w:t xml:space="preserve"> prawo do ograniczenia przetwarzania danych osobowych, nie ogranicza przetwarzania danych osobowych do czasu zakończenia tego postępowania;</w:t>
      </w:r>
    </w:p>
    <w:p w14:paraId="053BA05F" w14:textId="3411DD2A" w:rsidR="00CA249E" w:rsidRDefault="00CA249E">
      <w:pPr>
        <w:numPr>
          <w:ilvl w:val="0"/>
          <w:numId w:val="35"/>
        </w:numPr>
        <w:contextualSpacing/>
        <w:jc w:val="both"/>
        <w:rPr>
          <w:rFonts w:ascii="Times New Roman" w:hAnsi="Times New Roman" w:cs="Times New Roman"/>
        </w:rPr>
      </w:pPr>
      <w:r w:rsidRPr="00CA249E">
        <w:rPr>
          <w:rFonts w:ascii="Times New Roman" w:hAnsi="Times New Roman" w:cs="Times New Roman"/>
        </w:rPr>
        <w:t>prawo do usunięcia danych osobowych, w sytuacji, gdy przetwarzanie danych nie następuje w celu wywiązywania się z obowiązku wynikającego z przepisu prawa lub w ramach sprawowania władzy publicznej.</w:t>
      </w:r>
    </w:p>
    <w:p w14:paraId="2C5E68EE" w14:textId="77777777" w:rsidR="006A597E" w:rsidRPr="00CA249E" w:rsidRDefault="006A597E" w:rsidP="006A597E">
      <w:pPr>
        <w:ind w:left="360"/>
        <w:contextualSpacing/>
        <w:jc w:val="both"/>
        <w:rPr>
          <w:rFonts w:ascii="Times New Roman" w:hAnsi="Times New Roman" w:cs="Times New Roman"/>
        </w:rPr>
      </w:pPr>
    </w:p>
    <w:p w14:paraId="5B840C64" w14:textId="77777777" w:rsidR="00CA249E" w:rsidRPr="00CA249E" w:rsidRDefault="00CA249E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eastAsia="pl-PL"/>
        </w:rPr>
      </w:pPr>
      <w:r w:rsidRPr="00CA249E">
        <w:rPr>
          <w:rFonts w:ascii="Times New Roman" w:hAnsi="Times New Roman" w:cs="Times New Roman"/>
          <w:b/>
          <w:bCs/>
          <w:lang w:eastAsia="pl-PL"/>
        </w:rPr>
        <w:t>Prawa osób, których dane dotyczą</w:t>
      </w:r>
    </w:p>
    <w:p w14:paraId="73DC34C9" w14:textId="07976470" w:rsidR="00CA249E" w:rsidRPr="00CA249E" w:rsidRDefault="00CA249E" w:rsidP="006A597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A249E">
        <w:rPr>
          <w:rFonts w:ascii="Times New Roman" w:eastAsia="Times New Roman" w:hAnsi="Times New Roman" w:cs="Times New Roman"/>
          <w:lang w:eastAsia="pl-PL"/>
        </w:rPr>
        <w:t xml:space="preserve">Mają Państwo prawo do wniesienia skargi do Prezesa Urzędu Ochrony Danych Osobowych </w:t>
      </w:r>
      <w:r w:rsidR="006A597E">
        <w:rPr>
          <w:rFonts w:ascii="Times New Roman" w:eastAsia="Times New Roman" w:hAnsi="Times New Roman" w:cs="Times New Roman"/>
          <w:lang w:eastAsia="pl-PL"/>
        </w:rPr>
        <w:br/>
      </w:r>
      <w:r w:rsidRPr="00CA249E">
        <w:rPr>
          <w:rFonts w:ascii="Times New Roman" w:eastAsia="Times New Roman" w:hAnsi="Times New Roman" w:cs="Times New Roman"/>
          <w:lang w:eastAsia="pl-PL"/>
        </w:rPr>
        <w:t>(na adres: ul. Stawki 2, 00 – 193 Warszawa), jeżeli uważają Państwo, że przetwarzanie Państwa danych osobowych jest niezgodne z prawem.</w:t>
      </w:r>
    </w:p>
    <w:p w14:paraId="61E208C4" w14:textId="77777777" w:rsidR="00CA249E" w:rsidRPr="00CA249E" w:rsidRDefault="00CA249E" w:rsidP="00CA249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77729E2" w14:textId="77777777" w:rsidR="00CA249E" w:rsidRPr="00CA249E" w:rsidRDefault="00CA249E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eastAsia="pl-PL"/>
        </w:rPr>
      </w:pPr>
      <w:r w:rsidRPr="00CA249E">
        <w:rPr>
          <w:rFonts w:ascii="Times New Roman" w:hAnsi="Times New Roman" w:cs="Times New Roman"/>
          <w:b/>
          <w:bCs/>
          <w:lang w:eastAsia="pl-PL"/>
        </w:rPr>
        <w:t>Informacja o wymogu podania danych</w:t>
      </w:r>
    </w:p>
    <w:p w14:paraId="718EA568" w14:textId="109E6B91" w:rsidR="00CA249E" w:rsidRPr="00CA249E" w:rsidRDefault="00CA249E" w:rsidP="006A597E">
      <w:pPr>
        <w:jc w:val="both"/>
        <w:rPr>
          <w:rFonts w:ascii="Times New Roman" w:hAnsi="Times New Roman" w:cs="Times New Roman"/>
          <w:b/>
          <w:i/>
        </w:rPr>
      </w:pPr>
      <w:r w:rsidRPr="00CA249E">
        <w:rPr>
          <w:rFonts w:ascii="Times New Roman" w:hAnsi="Times New Roman" w:cs="Times New Roman"/>
        </w:rPr>
        <w:t xml:space="preserve">Podanie przez Państwa danych osobowych w związku z udziałem w postępowaniu o zamówienia publiczne nie jest obowiązkowe, ale może być warunkiem niezbędnym do wzięcia w nim udziału. Wynika to z stąd, że w zależności od przedmiotu zamówienia, zamawiający może żądać ich podania na podstawie przepisów ustawy Kodeks cywilny oraz wydanych do niej przepisów wykonawczych. </w:t>
      </w:r>
    </w:p>
    <w:p w14:paraId="086C6C9D" w14:textId="77777777" w:rsidR="00CA249E" w:rsidRPr="00CA249E" w:rsidRDefault="00CA249E">
      <w:pPr>
        <w:numPr>
          <w:ilvl w:val="0"/>
          <w:numId w:val="23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A249E">
        <w:rPr>
          <w:rFonts w:ascii="Times New Roman" w:eastAsia="Times New Roman" w:hAnsi="Times New Roman" w:cs="Times New Roman"/>
          <w:b/>
          <w:lang w:eastAsia="pl-PL"/>
        </w:rPr>
        <w:t>Informacja o zautomatyzowanym podejmowaniu decyzji, w tym o profilowaniu</w:t>
      </w:r>
    </w:p>
    <w:p w14:paraId="428F70D1" w14:textId="77777777" w:rsidR="00CA249E" w:rsidRPr="00CA249E" w:rsidRDefault="00CA249E" w:rsidP="00CA249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A249E">
        <w:rPr>
          <w:rFonts w:ascii="Times New Roman" w:eastAsia="Times New Roman" w:hAnsi="Times New Roman" w:cs="Times New Roman"/>
          <w:lang w:eastAsia="pl-PL"/>
        </w:rPr>
        <w:t>W trakcie przetwarzania danych nie będzie dochodziło do zautomatyzowanego podejmowania decyzji ani do profilowania.</w:t>
      </w:r>
    </w:p>
    <w:p w14:paraId="13E7DB18" w14:textId="4DE0D0F7" w:rsidR="00CA249E" w:rsidRDefault="00CA249E" w:rsidP="00CA249E">
      <w:pPr>
        <w:rPr>
          <w:rFonts w:ascii="Times New Roman" w:hAnsi="Times New Roman" w:cs="Times New Roman"/>
          <w:b/>
          <w:bCs/>
        </w:rPr>
      </w:pPr>
    </w:p>
    <w:p w14:paraId="682096B7" w14:textId="4D702E30" w:rsidR="00E56D56" w:rsidRDefault="00E56D56" w:rsidP="00CA249E">
      <w:pPr>
        <w:rPr>
          <w:rFonts w:ascii="Times New Roman" w:hAnsi="Times New Roman" w:cs="Times New Roman"/>
          <w:b/>
          <w:bCs/>
        </w:rPr>
      </w:pPr>
    </w:p>
    <w:p w14:paraId="63A8CFD0" w14:textId="0CCF966F" w:rsidR="00082CED" w:rsidRDefault="00082CED" w:rsidP="00CA249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5F368D2F" w14:textId="04004984" w:rsidR="0094645D" w:rsidRPr="0094645D" w:rsidRDefault="0094645D" w:rsidP="0094645D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94645D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lastRenderedPageBreak/>
        <w:t>Załącznik Nr 6</w:t>
      </w:r>
    </w:p>
    <w:p w14:paraId="4AD33C09" w14:textId="77777777" w:rsidR="0094645D" w:rsidRDefault="0094645D" w:rsidP="0094645D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0D513A7" w14:textId="77777777" w:rsidR="0094645D" w:rsidRDefault="0094645D" w:rsidP="0094645D">
      <w:pPr>
        <w:tabs>
          <w:tab w:val="left" w:pos="6846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95F92B0" w14:textId="77777777" w:rsidR="0094645D" w:rsidRPr="00C86920" w:rsidRDefault="0094645D" w:rsidP="0094645D">
      <w:pPr>
        <w:spacing w:after="16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86920">
        <w:rPr>
          <w:rFonts w:ascii="Times New Roman" w:eastAsia="Calibri" w:hAnsi="Times New Roman" w:cs="Times New Roman"/>
          <w:b/>
          <w:sz w:val="24"/>
          <w:szCs w:val="24"/>
        </w:rPr>
        <w:t>PROTOKÓŁ REKLAMACJI Nr ………………</w:t>
      </w:r>
    </w:p>
    <w:p w14:paraId="328B1313" w14:textId="77777777" w:rsidR="0094645D" w:rsidRPr="00C86920" w:rsidRDefault="0094645D" w:rsidP="0094645D">
      <w:pPr>
        <w:spacing w:after="160" w:line="36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  <w:r w:rsidRPr="00C86920">
        <w:rPr>
          <w:rFonts w:ascii="Times New Roman" w:eastAsia="Calibri" w:hAnsi="Times New Roman" w:cs="Times New Roman"/>
          <w:sz w:val="20"/>
          <w:szCs w:val="24"/>
        </w:rPr>
        <w:t>do umowy nr ………………………. z dnia _ _._ _._ _ _ _</w:t>
      </w:r>
    </w:p>
    <w:p w14:paraId="1C679A88" w14:textId="77777777" w:rsidR="0094645D" w:rsidRPr="00C86920" w:rsidRDefault="0094645D" w:rsidP="0094645D">
      <w:pPr>
        <w:spacing w:after="160" w:line="259" w:lineRule="auto"/>
        <w:rPr>
          <w:rFonts w:ascii="Times New Roman" w:eastAsia="Calibri" w:hAnsi="Times New Roman" w:cs="Times New Roman"/>
          <w:szCs w:val="24"/>
        </w:rPr>
      </w:pPr>
    </w:p>
    <w:p w14:paraId="4DA00E56" w14:textId="77777777" w:rsidR="0094645D" w:rsidRPr="00C86920" w:rsidRDefault="0094645D">
      <w:pPr>
        <w:numPr>
          <w:ilvl w:val="0"/>
          <w:numId w:val="25"/>
        </w:numPr>
        <w:spacing w:after="160" w:line="259" w:lineRule="auto"/>
        <w:ind w:left="284" w:hanging="284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C86920">
        <w:rPr>
          <w:rFonts w:ascii="Times New Roman" w:eastAsia="Calibri" w:hAnsi="Times New Roman" w:cs="Times New Roman"/>
          <w:szCs w:val="24"/>
        </w:rPr>
        <w:t xml:space="preserve">Data sporządzenia protokołu  _  _ . _  _ . _ _ _ _ _ </w:t>
      </w:r>
    </w:p>
    <w:p w14:paraId="1052E0E9" w14:textId="77777777" w:rsidR="0094645D" w:rsidRPr="00C86920" w:rsidRDefault="0094645D" w:rsidP="0094645D">
      <w:pPr>
        <w:spacing w:after="160" w:line="259" w:lineRule="auto"/>
        <w:ind w:left="284"/>
        <w:contextualSpacing/>
        <w:rPr>
          <w:rFonts w:ascii="Times New Roman" w:eastAsia="Calibri" w:hAnsi="Times New Roman" w:cs="Times New Roman"/>
          <w:sz w:val="20"/>
          <w:szCs w:val="24"/>
        </w:rPr>
      </w:pPr>
    </w:p>
    <w:p w14:paraId="568AF667" w14:textId="77777777" w:rsidR="0094645D" w:rsidRPr="00C86920" w:rsidRDefault="0094645D">
      <w:pPr>
        <w:numPr>
          <w:ilvl w:val="0"/>
          <w:numId w:val="25"/>
        </w:numPr>
        <w:spacing w:after="160" w:line="259" w:lineRule="auto"/>
        <w:ind w:left="284" w:hanging="284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C86920">
        <w:rPr>
          <w:rFonts w:ascii="Times New Roman" w:eastAsia="Calibri" w:hAnsi="Times New Roman" w:cs="Times New Roman"/>
          <w:szCs w:val="24"/>
        </w:rPr>
        <w:t>Wykonawca:………………………………………………………………………………… ……………………………………………………………………………………………....</w:t>
      </w:r>
    </w:p>
    <w:p w14:paraId="2C1BAA41" w14:textId="77777777" w:rsidR="0094645D" w:rsidRPr="00C86920" w:rsidRDefault="0094645D" w:rsidP="0094645D">
      <w:pPr>
        <w:spacing w:after="0" w:line="259" w:lineRule="auto"/>
        <w:ind w:left="720"/>
        <w:contextualSpacing/>
        <w:jc w:val="center"/>
        <w:rPr>
          <w:rFonts w:ascii="Times New Roman" w:eastAsia="Calibri" w:hAnsi="Times New Roman" w:cs="Times New Roman"/>
          <w:sz w:val="18"/>
          <w:szCs w:val="24"/>
        </w:rPr>
      </w:pPr>
      <w:r w:rsidRPr="00C86920">
        <w:rPr>
          <w:rFonts w:ascii="Times New Roman" w:eastAsia="Calibri" w:hAnsi="Times New Roman" w:cs="Times New Roman"/>
          <w:sz w:val="18"/>
          <w:szCs w:val="24"/>
        </w:rPr>
        <w:t>(nazwa firmy, adres dostawcy wyrobu)</w:t>
      </w:r>
    </w:p>
    <w:p w14:paraId="3C5F5B7A" w14:textId="77777777" w:rsidR="0094645D" w:rsidRPr="00C86920" w:rsidRDefault="0094645D" w:rsidP="0094645D">
      <w:pPr>
        <w:spacing w:after="0" w:line="259" w:lineRule="auto"/>
        <w:ind w:left="284"/>
        <w:contextualSpacing/>
        <w:rPr>
          <w:rFonts w:ascii="Times New Roman" w:eastAsia="Calibri" w:hAnsi="Times New Roman" w:cs="Times New Roman"/>
          <w:sz w:val="20"/>
          <w:szCs w:val="24"/>
        </w:rPr>
      </w:pPr>
    </w:p>
    <w:p w14:paraId="31452552" w14:textId="77777777" w:rsidR="0094645D" w:rsidRPr="00C86920" w:rsidRDefault="0094645D">
      <w:pPr>
        <w:numPr>
          <w:ilvl w:val="0"/>
          <w:numId w:val="25"/>
        </w:numPr>
        <w:spacing w:after="160" w:line="259" w:lineRule="auto"/>
        <w:ind w:left="284" w:hanging="284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C86920">
        <w:rPr>
          <w:rFonts w:ascii="Times New Roman" w:eastAsia="Calibri" w:hAnsi="Times New Roman" w:cs="Times New Roman"/>
          <w:szCs w:val="24"/>
        </w:rPr>
        <w:t>Zamawiający/Odbiorca: ………………………………………………………………………………………………………………………………………………………………………………………………</w:t>
      </w:r>
    </w:p>
    <w:p w14:paraId="44B59800" w14:textId="77777777" w:rsidR="0094645D" w:rsidRPr="00C86920" w:rsidRDefault="0094645D" w:rsidP="0094645D">
      <w:pPr>
        <w:spacing w:after="0" w:line="259" w:lineRule="auto"/>
        <w:ind w:left="720"/>
        <w:contextualSpacing/>
        <w:jc w:val="center"/>
        <w:rPr>
          <w:rFonts w:ascii="Times New Roman" w:eastAsia="Calibri" w:hAnsi="Times New Roman" w:cs="Times New Roman"/>
          <w:sz w:val="18"/>
          <w:szCs w:val="24"/>
        </w:rPr>
      </w:pPr>
      <w:r w:rsidRPr="00C86920">
        <w:rPr>
          <w:rFonts w:ascii="Times New Roman" w:eastAsia="Calibri" w:hAnsi="Times New Roman" w:cs="Times New Roman"/>
          <w:sz w:val="18"/>
          <w:szCs w:val="24"/>
        </w:rPr>
        <w:t>(nazwa i adres jednostki odbierającej dostawę)</w:t>
      </w:r>
    </w:p>
    <w:p w14:paraId="05951058" w14:textId="77777777" w:rsidR="0094645D" w:rsidRPr="00C86920" w:rsidRDefault="0094645D" w:rsidP="0094645D">
      <w:pPr>
        <w:spacing w:after="160" w:line="259" w:lineRule="auto"/>
        <w:ind w:left="284"/>
        <w:contextualSpacing/>
        <w:rPr>
          <w:rFonts w:ascii="Times New Roman" w:eastAsia="Calibri" w:hAnsi="Times New Roman" w:cs="Times New Roman"/>
          <w:sz w:val="20"/>
          <w:szCs w:val="24"/>
        </w:rPr>
      </w:pPr>
    </w:p>
    <w:p w14:paraId="42A0B95D" w14:textId="77777777" w:rsidR="0094645D" w:rsidRPr="00C86920" w:rsidRDefault="0094645D">
      <w:pPr>
        <w:numPr>
          <w:ilvl w:val="0"/>
          <w:numId w:val="25"/>
        </w:numPr>
        <w:spacing w:after="160" w:line="259" w:lineRule="auto"/>
        <w:ind w:left="284" w:hanging="284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C86920">
        <w:rPr>
          <w:rFonts w:ascii="Times New Roman" w:eastAsia="Calibri" w:hAnsi="Times New Roman" w:cs="Times New Roman"/>
          <w:szCs w:val="24"/>
        </w:rPr>
        <w:t>Wskazana osoba do kontaktu ze strony Zamawiającego/Odbiorcy: ………………………………………………………………………………………………………………………………………………………………………………………………</w:t>
      </w:r>
    </w:p>
    <w:p w14:paraId="2AF403DF" w14:textId="77777777" w:rsidR="0094645D" w:rsidRPr="00C86920" w:rsidRDefault="0094645D" w:rsidP="0094645D">
      <w:pPr>
        <w:spacing w:after="160" w:line="259" w:lineRule="auto"/>
        <w:ind w:left="284"/>
        <w:contextualSpacing/>
        <w:rPr>
          <w:rFonts w:ascii="Times New Roman" w:eastAsia="Calibri" w:hAnsi="Times New Roman" w:cs="Times New Roman"/>
          <w:sz w:val="20"/>
          <w:szCs w:val="24"/>
        </w:rPr>
      </w:pPr>
    </w:p>
    <w:p w14:paraId="6E4548BE" w14:textId="77777777" w:rsidR="0094645D" w:rsidRPr="00C86920" w:rsidRDefault="0094645D">
      <w:pPr>
        <w:numPr>
          <w:ilvl w:val="0"/>
          <w:numId w:val="25"/>
        </w:numPr>
        <w:spacing w:after="160" w:line="259" w:lineRule="auto"/>
        <w:ind w:left="284" w:hanging="284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C86920">
        <w:rPr>
          <w:rFonts w:ascii="Times New Roman" w:eastAsia="Calibri" w:hAnsi="Times New Roman" w:cs="Times New Roman"/>
          <w:szCs w:val="24"/>
        </w:rPr>
        <w:t>Przedmiot reklamacji. Proszę podać wszystkie informacje dotyczące wadliwego wyrobu, jego nazwy, ilości.</w:t>
      </w:r>
    </w:p>
    <w:p w14:paraId="73048CD8" w14:textId="77777777" w:rsidR="0094645D" w:rsidRPr="00C86920" w:rsidRDefault="0094645D" w:rsidP="0094645D">
      <w:pPr>
        <w:spacing w:after="160" w:line="259" w:lineRule="auto"/>
        <w:ind w:left="284"/>
        <w:contextualSpacing/>
        <w:rPr>
          <w:rFonts w:ascii="Times New Roman" w:eastAsia="Calibri" w:hAnsi="Times New Roman" w:cs="Times New Roman"/>
          <w:sz w:val="20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2006"/>
        <w:gridCol w:w="695"/>
        <w:gridCol w:w="4827"/>
      </w:tblGrid>
      <w:tr w:rsidR="0094645D" w:rsidRPr="00C86920" w14:paraId="2BBDE0B9" w14:textId="77777777" w:rsidTr="0022712C">
        <w:tc>
          <w:tcPr>
            <w:tcW w:w="704" w:type="dxa"/>
            <w:shd w:val="clear" w:color="auto" w:fill="auto"/>
            <w:vAlign w:val="center"/>
          </w:tcPr>
          <w:p w14:paraId="109C22FF" w14:textId="77777777" w:rsidR="0094645D" w:rsidRPr="00C86920" w:rsidRDefault="0094645D" w:rsidP="0022712C">
            <w:pPr>
              <w:spacing w:after="0" w:line="240" w:lineRule="auto"/>
              <w:contextualSpacing/>
              <w:rPr>
                <w:rFonts w:ascii="Calibri" w:eastAsia="Calibri" w:hAnsi="Calibri" w:cs="Times New Roman"/>
                <w:b/>
                <w:sz w:val="18"/>
                <w:szCs w:val="24"/>
              </w:rPr>
            </w:pPr>
            <w:r w:rsidRPr="00C86920">
              <w:rPr>
                <w:rFonts w:ascii="Calibri" w:eastAsia="Calibri" w:hAnsi="Calibri" w:cs="Times New Roman"/>
                <w:b/>
                <w:sz w:val="18"/>
                <w:szCs w:val="24"/>
              </w:rPr>
              <w:t>L.p.</w:t>
            </w:r>
          </w:p>
        </w:tc>
        <w:tc>
          <w:tcPr>
            <w:tcW w:w="2126" w:type="dxa"/>
            <w:shd w:val="clear" w:color="auto" w:fill="auto"/>
          </w:tcPr>
          <w:p w14:paraId="50F75319" w14:textId="77777777" w:rsidR="0094645D" w:rsidRPr="00C86920" w:rsidRDefault="0094645D" w:rsidP="0022712C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sz w:val="18"/>
                <w:szCs w:val="24"/>
              </w:rPr>
            </w:pPr>
            <w:r w:rsidRPr="00C86920">
              <w:rPr>
                <w:rFonts w:ascii="Calibri" w:eastAsia="Calibri" w:hAnsi="Calibri" w:cs="Times New Roman"/>
                <w:b/>
                <w:sz w:val="18"/>
                <w:szCs w:val="24"/>
              </w:rPr>
              <w:t>nazwa wyrobu</w:t>
            </w:r>
          </w:p>
        </w:tc>
        <w:tc>
          <w:tcPr>
            <w:tcW w:w="709" w:type="dxa"/>
            <w:shd w:val="clear" w:color="auto" w:fill="auto"/>
          </w:tcPr>
          <w:p w14:paraId="3B3BC458" w14:textId="77777777" w:rsidR="0094645D" w:rsidRPr="00C86920" w:rsidRDefault="0094645D" w:rsidP="0022712C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sz w:val="18"/>
                <w:szCs w:val="24"/>
              </w:rPr>
            </w:pPr>
            <w:r w:rsidRPr="00C86920">
              <w:rPr>
                <w:rFonts w:ascii="Calibri" w:eastAsia="Calibri" w:hAnsi="Calibri" w:cs="Times New Roman"/>
                <w:b/>
                <w:sz w:val="18"/>
                <w:szCs w:val="24"/>
              </w:rPr>
              <w:t>ilość</w:t>
            </w:r>
          </w:p>
        </w:tc>
        <w:tc>
          <w:tcPr>
            <w:tcW w:w="5239" w:type="dxa"/>
            <w:shd w:val="clear" w:color="auto" w:fill="auto"/>
          </w:tcPr>
          <w:p w14:paraId="7EE82AC6" w14:textId="77777777" w:rsidR="0094645D" w:rsidRPr="00C86920" w:rsidRDefault="0094645D" w:rsidP="0022712C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sz w:val="18"/>
                <w:szCs w:val="24"/>
              </w:rPr>
            </w:pPr>
            <w:r w:rsidRPr="00C86920">
              <w:rPr>
                <w:rFonts w:ascii="Calibri" w:eastAsia="Calibri" w:hAnsi="Calibri" w:cs="Times New Roman"/>
                <w:b/>
                <w:sz w:val="18"/>
                <w:szCs w:val="24"/>
              </w:rPr>
              <w:t>uwagi</w:t>
            </w:r>
          </w:p>
        </w:tc>
      </w:tr>
      <w:tr w:rsidR="0094645D" w:rsidRPr="00C86920" w14:paraId="34AD9A3B" w14:textId="77777777" w:rsidTr="0022712C">
        <w:tc>
          <w:tcPr>
            <w:tcW w:w="704" w:type="dxa"/>
            <w:shd w:val="clear" w:color="auto" w:fill="auto"/>
          </w:tcPr>
          <w:p w14:paraId="2E62D72D" w14:textId="77777777" w:rsidR="0094645D" w:rsidRPr="00C86920" w:rsidRDefault="0094645D" w:rsidP="0022712C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0E59525" w14:textId="77777777" w:rsidR="0094645D" w:rsidRPr="00C86920" w:rsidRDefault="0094645D" w:rsidP="0022712C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2975DF9" w14:textId="77777777" w:rsidR="0094645D" w:rsidRPr="00C86920" w:rsidRDefault="0094645D" w:rsidP="0022712C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4"/>
              </w:rPr>
            </w:pPr>
          </w:p>
        </w:tc>
        <w:tc>
          <w:tcPr>
            <w:tcW w:w="5239" w:type="dxa"/>
            <w:shd w:val="clear" w:color="auto" w:fill="auto"/>
          </w:tcPr>
          <w:p w14:paraId="23FCCF68" w14:textId="77777777" w:rsidR="0094645D" w:rsidRPr="00C86920" w:rsidRDefault="0094645D" w:rsidP="0022712C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4"/>
              </w:rPr>
            </w:pPr>
          </w:p>
        </w:tc>
      </w:tr>
    </w:tbl>
    <w:p w14:paraId="03028DEC" w14:textId="77777777" w:rsidR="0094645D" w:rsidRPr="00C86920" w:rsidRDefault="0094645D" w:rsidP="0094645D">
      <w:pPr>
        <w:spacing w:after="0" w:line="259" w:lineRule="auto"/>
        <w:ind w:left="284"/>
        <w:contextualSpacing/>
        <w:rPr>
          <w:rFonts w:ascii="Times New Roman" w:eastAsia="Calibri" w:hAnsi="Times New Roman" w:cs="Times New Roman"/>
          <w:sz w:val="20"/>
          <w:szCs w:val="24"/>
        </w:rPr>
      </w:pPr>
    </w:p>
    <w:p w14:paraId="140B4AF6" w14:textId="77777777" w:rsidR="0094645D" w:rsidRPr="00C86920" w:rsidRDefault="0094645D" w:rsidP="0094645D">
      <w:pPr>
        <w:spacing w:after="160" w:line="259" w:lineRule="auto"/>
        <w:ind w:firstLine="284"/>
        <w:rPr>
          <w:rFonts w:ascii="Times New Roman" w:eastAsia="Calibri" w:hAnsi="Times New Roman" w:cs="Times New Roman"/>
          <w:szCs w:val="24"/>
        </w:rPr>
      </w:pPr>
      <w:r w:rsidRPr="00C86920">
        <w:rPr>
          <w:rFonts w:ascii="Times New Roman" w:eastAsia="Calibri" w:hAnsi="Times New Roman" w:cs="Times New Roman"/>
          <w:szCs w:val="24"/>
        </w:rPr>
        <w:t xml:space="preserve">dostarczonego w dniu </w:t>
      </w:r>
      <w:r w:rsidRPr="00C86920">
        <w:rPr>
          <w:rFonts w:ascii="Times New Roman" w:eastAsia="Calibri" w:hAnsi="Times New Roman" w:cs="Times New Roman"/>
          <w:szCs w:val="24"/>
        </w:rPr>
        <w:tab/>
        <w:t xml:space="preserve">_ _  . _  _ . _ _ _ _ _ </w:t>
      </w:r>
    </w:p>
    <w:p w14:paraId="10478A00" w14:textId="77777777" w:rsidR="0094645D" w:rsidRPr="00C86920" w:rsidRDefault="0094645D" w:rsidP="0094645D">
      <w:pPr>
        <w:spacing w:after="0" w:line="259" w:lineRule="auto"/>
        <w:ind w:firstLine="284"/>
        <w:rPr>
          <w:rFonts w:ascii="Times New Roman" w:eastAsia="Calibri" w:hAnsi="Times New Roman" w:cs="Times New Roman"/>
          <w:szCs w:val="24"/>
        </w:rPr>
      </w:pPr>
      <w:r w:rsidRPr="00C86920">
        <w:rPr>
          <w:rFonts w:ascii="Times New Roman" w:eastAsia="Calibri" w:hAnsi="Times New Roman" w:cs="Times New Roman"/>
          <w:szCs w:val="24"/>
        </w:rPr>
        <w:t xml:space="preserve">ujętego na fakturze Vat nr ……………………………… z dnia _ _  . _  _ . _ _ _ _ _ </w:t>
      </w:r>
    </w:p>
    <w:p w14:paraId="2385E92F" w14:textId="77777777" w:rsidR="0094645D" w:rsidRPr="00C86920" w:rsidRDefault="0094645D" w:rsidP="0094645D">
      <w:pPr>
        <w:spacing w:after="160" w:line="259" w:lineRule="auto"/>
        <w:ind w:left="284"/>
        <w:contextualSpacing/>
        <w:rPr>
          <w:rFonts w:ascii="Times New Roman" w:eastAsia="Calibri" w:hAnsi="Times New Roman" w:cs="Times New Roman"/>
          <w:sz w:val="20"/>
          <w:szCs w:val="24"/>
        </w:rPr>
      </w:pPr>
    </w:p>
    <w:p w14:paraId="634F78FA" w14:textId="77777777" w:rsidR="0094645D" w:rsidRPr="00C86920" w:rsidRDefault="0094645D">
      <w:pPr>
        <w:numPr>
          <w:ilvl w:val="0"/>
          <w:numId w:val="25"/>
        </w:numPr>
        <w:spacing w:after="160" w:line="259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C86920">
        <w:rPr>
          <w:rFonts w:ascii="Times New Roman" w:eastAsia="Calibri" w:hAnsi="Times New Roman" w:cs="Times New Roman"/>
          <w:szCs w:val="24"/>
        </w:rPr>
        <w:t xml:space="preserve">Data wykrycia wady _ _  . _  _ . _ _ _ _ _  </w:t>
      </w:r>
    </w:p>
    <w:p w14:paraId="7AE104E7" w14:textId="77777777" w:rsidR="0094645D" w:rsidRPr="00C86920" w:rsidRDefault="0094645D" w:rsidP="0094645D">
      <w:pPr>
        <w:spacing w:after="160" w:line="259" w:lineRule="auto"/>
        <w:ind w:left="284"/>
        <w:contextualSpacing/>
        <w:rPr>
          <w:rFonts w:ascii="Times New Roman" w:eastAsia="Calibri" w:hAnsi="Times New Roman" w:cs="Times New Roman"/>
          <w:sz w:val="20"/>
          <w:szCs w:val="24"/>
        </w:rPr>
      </w:pPr>
    </w:p>
    <w:p w14:paraId="25861C50" w14:textId="77777777" w:rsidR="0094645D" w:rsidRPr="00C86920" w:rsidRDefault="0094645D">
      <w:pPr>
        <w:numPr>
          <w:ilvl w:val="0"/>
          <w:numId w:val="25"/>
        </w:numPr>
        <w:spacing w:after="160" w:line="259" w:lineRule="auto"/>
        <w:ind w:left="284" w:hanging="284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C86920">
        <w:rPr>
          <w:rFonts w:ascii="Times New Roman" w:eastAsia="Calibri" w:hAnsi="Times New Roman" w:cs="Times New Roman"/>
          <w:szCs w:val="24"/>
        </w:rPr>
        <w:t xml:space="preserve">Powód reklamacji, szczegółowy opis wady/uszkodzenia/niesprawności </w:t>
      </w:r>
    </w:p>
    <w:p w14:paraId="24F8EF6C" w14:textId="77777777" w:rsidR="0094645D" w:rsidRPr="00C86920" w:rsidRDefault="0094645D" w:rsidP="0094645D">
      <w:pPr>
        <w:spacing w:after="160" w:line="259" w:lineRule="auto"/>
        <w:ind w:left="284"/>
        <w:contextualSpacing/>
        <w:rPr>
          <w:rFonts w:ascii="Times New Roman" w:eastAsia="Calibri" w:hAnsi="Times New Roman" w:cs="Times New Roman"/>
          <w:szCs w:val="24"/>
        </w:rPr>
      </w:pPr>
      <w:r w:rsidRPr="00C86920">
        <w:rPr>
          <w:rFonts w:ascii="Times New Roman" w:eastAsia="Calibri" w:hAnsi="Times New Roman" w:cs="Times New Roman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05CB36" w14:textId="77777777" w:rsidR="0094645D" w:rsidRPr="00C86920" w:rsidRDefault="0094645D" w:rsidP="0094645D">
      <w:pPr>
        <w:spacing w:after="160" w:line="259" w:lineRule="auto"/>
        <w:ind w:left="284"/>
        <w:contextualSpacing/>
        <w:rPr>
          <w:rFonts w:ascii="Times New Roman" w:eastAsia="Calibri" w:hAnsi="Times New Roman" w:cs="Times New Roman"/>
          <w:sz w:val="20"/>
          <w:szCs w:val="24"/>
        </w:rPr>
      </w:pPr>
    </w:p>
    <w:p w14:paraId="6251D3AC" w14:textId="77777777" w:rsidR="0094645D" w:rsidRPr="00C86920" w:rsidRDefault="0094645D">
      <w:pPr>
        <w:numPr>
          <w:ilvl w:val="0"/>
          <w:numId w:val="25"/>
        </w:numPr>
        <w:spacing w:after="160" w:line="259" w:lineRule="auto"/>
        <w:ind w:left="284" w:hanging="284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C86920">
        <w:rPr>
          <w:rFonts w:ascii="Times New Roman" w:eastAsia="Calibri" w:hAnsi="Times New Roman" w:cs="Times New Roman"/>
          <w:szCs w:val="24"/>
        </w:rPr>
        <w:t xml:space="preserve">Miejsce </w:t>
      </w:r>
      <w:r>
        <w:rPr>
          <w:rFonts w:ascii="Times New Roman" w:eastAsia="Calibri" w:hAnsi="Times New Roman" w:cs="Times New Roman"/>
          <w:szCs w:val="24"/>
        </w:rPr>
        <w:t xml:space="preserve">dokonania naprawy / </w:t>
      </w:r>
      <w:r w:rsidRPr="00C86920">
        <w:rPr>
          <w:rFonts w:ascii="Times New Roman" w:eastAsia="Calibri" w:hAnsi="Times New Roman" w:cs="Times New Roman"/>
          <w:szCs w:val="24"/>
        </w:rPr>
        <w:t>dostarczenia produktu nowego, wolnego od wad:</w:t>
      </w:r>
    </w:p>
    <w:p w14:paraId="78324D77" w14:textId="77777777" w:rsidR="0094645D" w:rsidRPr="00C86920" w:rsidRDefault="0094645D" w:rsidP="0094645D">
      <w:pPr>
        <w:spacing w:after="160" w:line="259" w:lineRule="auto"/>
        <w:ind w:left="284"/>
        <w:rPr>
          <w:rFonts w:ascii="Times New Roman" w:eastAsia="Calibri" w:hAnsi="Times New Roman" w:cs="Times New Roman"/>
          <w:szCs w:val="24"/>
        </w:rPr>
      </w:pPr>
      <w:r w:rsidRPr="00C86920">
        <w:rPr>
          <w:rFonts w:ascii="Times New Roman" w:eastAsia="Calibri" w:hAnsi="Times New Roman" w:cs="Times New Roman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CD2C238" w14:textId="77777777" w:rsidR="0094645D" w:rsidRPr="00C86920" w:rsidRDefault="0094645D" w:rsidP="0094645D">
      <w:pPr>
        <w:spacing w:after="160" w:line="259" w:lineRule="auto"/>
        <w:rPr>
          <w:rFonts w:ascii="Times New Roman" w:eastAsia="Calibri" w:hAnsi="Times New Roman" w:cs="Times New Roman"/>
          <w:szCs w:val="24"/>
        </w:rPr>
      </w:pPr>
    </w:p>
    <w:p w14:paraId="7C71BF13" w14:textId="77777777" w:rsidR="0094645D" w:rsidRPr="00C86920" w:rsidRDefault="0094645D" w:rsidP="0094645D">
      <w:pPr>
        <w:spacing w:after="160" w:line="259" w:lineRule="auto"/>
        <w:ind w:left="3540" w:firstLine="708"/>
        <w:rPr>
          <w:rFonts w:ascii="Times New Roman" w:eastAsia="Calibri" w:hAnsi="Times New Roman" w:cs="Times New Roman"/>
          <w:b/>
          <w:sz w:val="20"/>
          <w:szCs w:val="24"/>
        </w:rPr>
      </w:pPr>
      <w:r w:rsidRPr="00C86920">
        <w:rPr>
          <w:rFonts w:ascii="Times New Roman" w:eastAsia="Calibri" w:hAnsi="Times New Roman" w:cs="Times New Roman"/>
          <w:b/>
          <w:sz w:val="20"/>
          <w:szCs w:val="24"/>
        </w:rPr>
        <w:t>ZAMAWIAJĄCY/ODBIORCA/UŻYTKOWNIK</w:t>
      </w:r>
    </w:p>
    <w:p w14:paraId="32BC28D9" w14:textId="77777777" w:rsidR="0094645D" w:rsidRPr="00C86920" w:rsidRDefault="0094645D" w:rsidP="0094645D">
      <w:pPr>
        <w:spacing w:after="160" w:line="259" w:lineRule="auto"/>
        <w:ind w:left="2128" w:firstLine="708"/>
        <w:rPr>
          <w:rFonts w:ascii="Times New Roman" w:eastAsia="Calibri" w:hAnsi="Times New Roman" w:cs="Times New Roman"/>
          <w:b/>
          <w:sz w:val="20"/>
          <w:szCs w:val="24"/>
        </w:rPr>
      </w:pPr>
      <w:r w:rsidRPr="00C86920">
        <w:rPr>
          <w:rFonts w:ascii="Times New Roman" w:eastAsia="Calibri" w:hAnsi="Times New Roman" w:cs="Times New Roman"/>
          <w:b/>
          <w:sz w:val="20"/>
          <w:szCs w:val="24"/>
        </w:rPr>
        <w:t xml:space="preserve">           </w:t>
      </w:r>
      <w:proofErr w:type="spellStart"/>
      <w:r w:rsidRPr="00C86920">
        <w:rPr>
          <w:rFonts w:ascii="Times New Roman" w:eastAsia="Calibri" w:hAnsi="Times New Roman" w:cs="Times New Roman"/>
          <w:b/>
          <w:sz w:val="20"/>
          <w:szCs w:val="24"/>
        </w:rPr>
        <w:t>m.p</w:t>
      </w:r>
      <w:proofErr w:type="spellEnd"/>
      <w:r w:rsidRPr="00C86920">
        <w:rPr>
          <w:rFonts w:ascii="Times New Roman" w:eastAsia="Calibri" w:hAnsi="Times New Roman" w:cs="Times New Roman"/>
          <w:b/>
          <w:sz w:val="20"/>
          <w:szCs w:val="24"/>
        </w:rPr>
        <w:t>.</w:t>
      </w:r>
    </w:p>
    <w:p w14:paraId="7777EADD" w14:textId="77777777" w:rsidR="0094645D" w:rsidRPr="00C86920" w:rsidRDefault="0094645D" w:rsidP="0094645D">
      <w:pPr>
        <w:spacing w:after="0" w:line="259" w:lineRule="auto"/>
        <w:ind w:left="3540" w:firstLine="708"/>
        <w:rPr>
          <w:rFonts w:ascii="Times New Roman" w:eastAsia="Calibri" w:hAnsi="Times New Roman" w:cs="Times New Roman"/>
          <w:sz w:val="20"/>
          <w:szCs w:val="24"/>
        </w:rPr>
      </w:pPr>
      <w:r w:rsidRPr="00C86920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</w:t>
      </w:r>
    </w:p>
    <w:p w14:paraId="4E7A1EEA" w14:textId="77777777" w:rsidR="0094645D" w:rsidRPr="00C86920" w:rsidRDefault="0094645D" w:rsidP="0094645D">
      <w:pPr>
        <w:spacing w:after="0" w:line="259" w:lineRule="auto"/>
        <w:ind w:left="5831"/>
        <w:rPr>
          <w:rFonts w:ascii="Times New Roman" w:eastAsia="Calibri" w:hAnsi="Times New Roman" w:cs="Times New Roman"/>
          <w:sz w:val="18"/>
          <w:szCs w:val="24"/>
        </w:rPr>
      </w:pPr>
      <w:r w:rsidRPr="00C86920">
        <w:rPr>
          <w:rFonts w:ascii="Times New Roman" w:eastAsia="Calibri" w:hAnsi="Times New Roman" w:cs="Times New Roman"/>
          <w:sz w:val="18"/>
          <w:szCs w:val="24"/>
        </w:rPr>
        <w:t xml:space="preserve">   (data i podpis)</w:t>
      </w:r>
    </w:p>
    <w:p w14:paraId="3E00CFF3" w14:textId="77777777" w:rsidR="0094645D" w:rsidRDefault="0094645D" w:rsidP="0094645D">
      <w:pPr>
        <w:spacing w:after="160" w:line="259" w:lineRule="auto"/>
        <w:rPr>
          <w:rFonts w:ascii="Times New Roman" w:eastAsia="Calibri" w:hAnsi="Times New Roman" w:cs="Times New Roman"/>
          <w:sz w:val="20"/>
          <w:szCs w:val="24"/>
        </w:rPr>
      </w:pPr>
    </w:p>
    <w:p w14:paraId="4036680E" w14:textId="77777777" w:rsidR="0094645D" w:rsidRDefault="0094645D" w:rsidP="0094645D">
      <w:pPr>
        <w:spacing w:after="160" w:line="259" w:lineRule="auto"/>
        <w:rPr>
          <w:rFonts w:ascii="Times New Roman" w:eastAsia="Calibri" w:hAnsi="Times New Roman" w:cs="Times New Roman"/>
          <w:sz w:val="20"/>
          <w:szCs w:val="24"/>
        </w:rPr>
      </w:pPr>
      <w:r w:rsidRPr="00C86920">
        <w:rPr>
          <w:rFonts w:ascii="Times New Roman" w:eastAsia="Calibri" w:hAnsi="Times New Roman" w:cs="Times New Roman"/>
          <w:sz w:val="20"/>
          <w:szCs w:val="24"/>
        </w:rPr>
        <w:t>Wykonano w …….. egz.</w:t>
      </w:r>
    </w:p>
    <w:p w14:paraId="0DE44924" w14:textId="73980718" w:rsidR="00581ECC" w:rsidRDefault="00581ECC" w:rsidP="0094645D">
      <w:pPr>
        <w:spacing w:after="160" w:line="259" w:lineRule="auto"/>
        <w:rPr>
          <w:rFonts w:ascii="Times New Roman" w:eastAsia="Calibri" w:hAnsi="Times New Roman" w:cs="Times New Roman"/>
          <w:sz w:val="20"/>
          <w:szCs w:val="24"/>
        </w:rPr>
      </w:pPr>
      <w:r>
        <w:rPr>
          <w:rFonts w:ascii="Times New Roman" w:eastAsia="Calibri" w:hAnsi="Times New Roman" w:cs="Times New Roman"/>
          <w:sz w:val="20"/>
          <w:szCs w:val="24"/>
        </w:rPr>
        <w:br w:type="page"/>
      </w:r>
    </w:p>
    <w:p w14:paraId="60AA9EC6" w14:textId="77777777" w:rsidR="00E56D56" w:rsidRPr="00E56D56" w:rsidRDefault="00E56D56" w:rsidP="00581ECC">
      <w:pPr>
        <w:tabs>
          <w:tab w:val="left" w:pos="7938"/>
        </w:tabs>
        <w:spacing w:after="0" w:line="240" w:lineRule="auto"/>
        <w:ind w:right="567"/>
        <w:jc w:val="right"/>
        <w:rPr>
          <w:rFonts w:ascii="Times New Roman" w:eastAsia="Times New Roman" w:hAnsi="Times New Roman" w:cs="Times New Roman"/>
          <w:color w:val="FFFFFF"/>
          <w:sz w:val="20"/>
          <w:szCs w:val="24"/>
          <w:lang w:eastAsia="pl-PL"/>
        </w:rPr>
      </w:pPr>
      <w:r w:rsidRPr="00E56D56">
        <w:rPr>
          <w:rFonts w:ascii="Times New Roman" w:eastAsia="Calibri" w:hAnsi="Times New Roman" w:cs="Times New Roman"/>
          <w:b/>
          <w:szCs w:val="24"/>
        </w:rPr>
        <w:lastRenderedPageBreak/>
        <w:t>Załącznik nr 7</w:t>
      </w:r>
    </w:p>
    <w:p w14:paraId="0D409954" w14:textId="77777777" w:rsidR="00E56D56" w:rsidRPr="00E56D56" w:rsidRDefault="00E56D56" w:rsidP="0094645D">
      <w:pPr>
        <w:ind w:right="567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E56D56">
        <w:rPr>
          <w:rFonts w:ascii="Times New Roman" w:hAnsi="Times New Roman" w:cs="Times New Roman"/>
          <w:sz w:val="20"/>
          <w:szCs w:val="20"/>
        </w:rPr>
        <w:t xml:space="preserve">………………………………………. </w:t>
      </w:r>
    </w:p>
    <w:p w14:paraId="0246EE0E" w14:textId="77777777" w:rsidR="00E56D56" w:rsidRPr="00E56D56" w:rsidRDefault="00E56D56" w:rsidP="0094645D">
      <w:pPr>
        <w:tabs>
          <w:tab w:val="left" w:pos="7371"/>
        </w:tabs>
        <w:ind w:right="567"/>
        <w:contextualSpacing/>
        <w:jc w:val="right"/>
        <w:rPr>
          <w:rFonts w:ascii="Times New Roman" w:hAnsi="Times New Roman" w:cs="Times New Roman"/>
          <w:sz w:val="18"/>
          <w:szCs w:val="20"/>
        </w:rPr>
      </w:pPr>
      <w:r w:rsidRPr="00E56D56">
        <w:rPr>
          <w:rFonts w:ascii="Times New Roman" w:hAnsi="Times New Roman" w:cs="Times New Roman"/>
          <w:sz w:val="18"/>
          <w:szCs w:val="20"/>
        </w:rPr>
        <w:t>(miejscowość, data)</w:t>
      </w:r>
    </w:p>
    <w:p w14:paraId="5CE64C54" w14:textId="77777777" w:rsidR="00E56D56" w:rsidRPr="00E56D56" w:rsidRDefault="00E56D56" w:rsidP="00E56D56">
      <w:pPr>
        <w:contextualSpacing/>
        <w:jc w:val="center"/>
        <w:rPr>
          <w:rFonts w:ascii="Times New Roman" w:hAnsi="Times New Roman" w:cs="Times New Roman"/>
          <w:sz w:val="24"/>
          <w:szCs w:val="20"/>
        </w:rPr>
      </w:pPr>
      <w:r w:rsidRPr="00E56D56">
        <w:rPr>
          <w:rFonts w:ascii="Times New Roman" w:hAnsi="Times New Roman" w:cs="Times New Roman"/>
          <w:b/>
          <w:bCs/>
          <w:sz w:val="24"/>
          <w:szCs w:val="20"/>
        </w:rPr>
        <w:t>PROTOKÓŁ</w:t>
      </w:r>
    </w:p>
    <w:p w14:paraId="0A0B1666" w14:textId="77777777" w:rsidR="00E56D56" w:rsidRPr="00E56D56" w:rsidRDefault="00E56D56" w:rsidP="00E56D56">
      <w:pPr>
        <w:contextualSpacing/>
        <w:jc w:val="center"/>
        <w:rPr>
          <w:rFonts w:ascii="Times New Roman" w:hAnsi="Times New Roman" w:cs="Times New Roman"/>
          <w:sz w:val="24"/>
          <w:szCs w:val="20"/>
        </w:rPr>
      </w:pPr>
      <w:r w:rsidRPr="00E56D56">
        <w:rPr>
          <w:rFonts w:ascii="Times New Roman" w:hAnsi="Times New Roman" w:cs="Times New Roman"/>
          <w:sz w:val="24"/>
          <w:szCs w:val="20"/>
        </w:rPr>
        <w:t>z zakończenia postępowania reklamacyjnego</w:t>
      </w:r>
    </w:p>
    <w:p w14:paraId="6666FF66" w14:textId="77777777" w:rsidR="00E56D56" w:rsidRPr="00E56D56" w:rsidRDefault="00E56D56" w:rsidP="00E56D56">
      <w:pPr>
        <w:contextualSpacing/>
        <w:rPr>
          <w:rFonts w:ascii="Times New Roman" w:hAnsi="Times New Roman" w:cs="Times New Roman"/>
          <w:sz w:val="20"/>
          <w:szCs w:val="20"/>
        </w:rPr>
      </w:pPr>
    </w:p>
    <w:p w14:paraId="1860DCAD" w14:textId="77777777" w:rsidR="00E56D56" w:rsidRPr="00E56D56" w:rsidRDefault="00E56D56" w:rsidP="00E56D56">
      <w:pPr>
        <w:contextualSpacing/>
        <w:rPr>
          <w:rFonts w:ascii="Times New Roman" w:hAnsi="Times New Roman" w:cs="Times New Roman"/>
        </w:rPr>
      </w:pPr>
      <w:r w:rsidRPr="00E56D56">
        <w:rPr>
          <w:rFonts w:ascii="Times New Roman" w:hAnsi="Times New Roman" w:cs="Times New Roman"/>
        </w:rPr>
        <w:t xml:space="preserve">1.SpW ……………………………... </w:t>
      </w:r>
      <w:r w:rsidRPr="00E56D56">
        <w:rPr>
          <w:rFonts w:ascii="Times New Roman" w:hAnsi="Times New Roman" w:cs="Times New Roman"/>
        </w:rPr>
        <w:tab/>
        <w:t>nr umowy …….……………..…………..……….</w:t>
      </w:r>
    </w:p>
    <w:p w14:paraId="56FE8C8C" w14:textId="77777777" w:rsidR="00E56D56" w:rsidRPr="00E56D56" w:rsidRDefault="00E56D56" w:rsidP="00E56D56">
      <w:pPr>
        <w:contextualSpacing/>
        <w:rPr>
          <w:rFonts w:ascii="Times New Roman" w:hAnsi="Times New Roman" w:cs="Times New Roman"/>
        </w:rPr>
      </w:pPr>
      <w:r w:rsidRPr="00E56D56">
        <w:rPr>
          <w:rFonts w:ascii="Times New Roman" w:hAnsi="Times New Roman" w:cs="Times New Roman"/>
        </w:rPr>
        <w:t xml:space="preserve">nr fabryczny </w:t>
      </w:r>
      <w:proofErr w:type="spellStart"/>
      <w:r w:rsidRPr="00E56D56">
        <w:rPr>
          <w:rFonts w:ascii="Times New Roman" w:hAnsi="Times New Roman" w:cs="Times New Roman"/>
        </w:rPr>
        <w:t>SpW</w:t>
      </w:r>
      <w:proofErr w:type="spellEnd"/>
      <w:r w:rsidRPr="00E56D56">
        <w:rPr>
          <w:rFonts w:ascii="Times New Roman" w:hAnsi="Times New Roman" w:cs="Times New Roman"/>
        </w:rPr>
        <w:t>* …………………..</w:t>
      </w:r>
      <w:r w:rsidRPr="00E56D56">
        <w:rPr>
          <w:rFonts w:ascii="Times New Roman" w:hAnsi="Times New Roman" w:cs="Times New Roman"/>
        </w:rPr>
        <w:tab/>
        <w:t xml:space="preserve"> data produkcji ………..………………..………..</w:t>
      </w:r>
    </w:p>
    <w:p w14:paraId="7E62BD6F" w14:textId="77777777" w:rsidR="00E56D56" w:rsidRPr="00E56D56" w:rsidRDefault="00E56D56" w:rsidP="00E56D56">
      <w:pPr>
        <w:contextualSpacing/>
        <w:rPr>
          <w:rFonts w:ascii="Times New Roman" w:hAnsi="Times New Roman" w:cs="Times New Roman"/>
        </w:rPr>
      </w:pPr>
      <w:r w:rsidRPr="00E56D56">
        <w:rPr>
          <w:rFonts w:ascii="Times New Roman" w:hAnsi="Times New Roman" w:cs="Times New Roman"/>
        </w:rPr>
        <w:t>data przyjęcia przez Odbiorcę/Użytkownika**………....…..wielkość partii* …….………</w:t>
      </w:r>
    </w:p>
    <w:p w14:paraId="2D0A3EB7" w14:textId="77777777" w:rsidR="00E56D56" w:rsidRPr="00E56D56" w:rsidRDefault="00E56D56" w:rsidP="00E56D56">
      <w:pPr>
        <w:contextualSpacing/>
        <w:rPr>
          <w:rFonts w:ascii="Times New Roman" w:hAnsi="Times New Roman" w:cs="Times New Roman"/>
        </w:rPr>
      </w:pPr>
      <w:r w:rsidRPr="00E56D56">
        <w:rPr>
          <w:rFonts w:ascii="Times New Roman" w:hAnsi="Times New Roman" w:cs="Times New Roman"/>
        </w:rPr>
        <w:t>2. Numer i data protokołu (zgłoszenia) reklamacyjnego …………………………………..</w:t>
      </w:r>
    </w:p>
    <w:p w14:paraId="7D14C1D3" w14:textId="77777777" w:rsidR="00E56D56" w:rsidRPr="00E56D56" w:rsidRDefault="00E56D56" w:rsidP="00E56D56">
      <w:pPr>
        <w:contextualSpacing/>
        <w:rPr>
          <w:rFonts w:ascii="Times New Roman" w:hAnsi="Times New Roman" w:cs="Times New Roman"/>
        </w:rPr>
      </w:pPr>
      <w:r w:rsidRPr="00E56D56">
        <w:rPr>
          <w:rFonts w:ascii="Times New Roman" w:hAnsi="Times New Roman" w:cs="Times New Roman"/>
        </w:rPr>
        <w:t>3. Rodzaj i powód niezgodności (niesprawności) ……………………….…………………</w:t>
      </w:r>
    </w:p>
    <w:p w14:paraId="205CC992" w14:textId="77777777" w:rsidR="00E56D56" w:rsidRPr="00E56D56" w:rsidRDefault="00E56D56" w:rsidP="00E56D56">
      <w:pPr>
        <w:contextualSpacing/>
        <w:rPr>
          <w:rFonts w:ascii="Times New Roman" w:hAnsi="Times New Roman" w:cs="Times New Roman"/>
        </w:rPr>
      </w:pPr>
      <w:r w:rsidRPr="00E56D56">
        <w:rPr>
          <w:rFonts w:ascii="Times New Roman" w:hAnsi="Times New Roman" w:cs="Times New Roman"/>
        </w:rPr>
        <w:t>………………………………………………………………………………………………</w:t>
      </w:r>
    </w:p>
    <w:p w14:paraId="22AD9AB7" w14:textId="77777777" w:rsidR="00E56D56" w:rsidRPr="00E56D56" w:rsidRDefault="00E56D56" w:rsidP="00E56D56">
      <w:pPr>
        <w:contextualSpacing/>
        <w:rPr>
          <w:rFonts w:ascii="Times New Roman" w:hAnsi="Times New Roman" w:cs="Times New Roman"/>
        </w:rPr>
      </w:pPr>
      <w:r w:rsidRPr="00E56D56">
        <w:rPr>
          <w:rFonts w:ascii="Times New Roman" w:hAnsi="Times New Roman" w:cs="Times New Roman"/>
        </w:rPr>
        <w:t xml:space="preserve">4. Reklamacja uznana / nieuznana** </w:t>
      </w:r>
    </w:p>
    <w:p w14:paraId="79152C8D" w14:textId="77777777" w:rsidR="00E56D56" w:rsidRPr="00E56D56" w:rsidRDefault="00E56D56" w:rsidP="00E56D56">
      <w:pPr>
        <w:contextualSpacing/>
        <w:rPr>
          <w:rFonts w:ascii="Times New Roman" w:hAnsi="Times New Roman" w:cs="Times New Roman"/>
        </w:rPr>
      </w:pPr>
      <w:r w:rsidRPr="00E56D56">
        <w:rPr>
          <w:rFonts w:ascii="Times New Roman" w:hAnsi="Times New Roman" w:cs="Times New Roman"/>
        </w:rPr>
        <w:t>5. Powód nieuznania reklamacji ……………………………………………………………</w:t>
      </w:r>
    </w:p>
    <w:p w14:paraId="3C5B27C4" w14:textId="77777777" w:rsidR="00E56D56" w:rsidRPr="00E56D56" w:rsidRDefault="00E56D56" w:rsidP="00E56D56">
      <w:pPr>
        <w:contextualSpacing/>
        <w:rPr>
          <w:rFonts w:ascii="Times New Roman" w:hAnsi="Times New Roman" w:cs="Times New Roman"/>
        </w:rPr>
      </w:pPr>
      <w:r w:rsidRPr="00E56D56">
        <w:rPr>
          <w:rFonts w:ascii="Times New Roman" w:hAnsi="Times New Roman" w:cs="Times New Roman"/>
        </w:rPr>
        <w:t>………………………………………………………………………………………………</w:t>
      </w:r>
    </w:p>
    <w:p w14:paraId="10115E80" w14:textId="77777777" w:rsidR="00E56D56" w:rsidRPr="00E56D56" w:rsidRDefault="00E56D56" w:rsidP="00E56D56">
      <w:pPr>
        <w:contextualSpacing/>
        <w:rPr>
          <w:rFonts w:ascii="Times New Roman" w:hAnsi="Times New Roman" w:cs="Times New Roman"/>
        </w:rPr>
      </w:pPr>
      <w:r w:rsidRPr="00E56D56">
        <w:rPr>
          <w:rFonts w:ascii="Times New Roman" w:hAnsi="Times New Roman" w:cs="Times New Roman"/>
        </w:rPr>
        <w:t>6. Opis usunięcia niesprawności ……………………………………………………………</w:t>
      </w:r>
    </w:p>
    <w:p w14:paraId="0563153E" w14:textId="77777777" w:rsidR="00E56D56" w:rsidRPr="00E56D56" w:rsidRDefault="00E56D56" w:rsidP="00E56D56">
      <w:pPr>
        <w:contextualSpacing/>
        <w:rPr>
          <w:rFonts w:ascii="Times New Roman" w:hAnsi="Times New Roman" w:cs="Times New Roman"/>
        </w:rPr>
      </w:pPr>
      <w:r w:rsidRPr="00E56D56">
        <w:rPr>
          <w:rFonts w:ascii="Times New Roman" w:hAnsi="Times New Roman" w:cs="Times New Roman"/>
        </w:rPr>
        <w:t>……………………………………………………………………………………………….</w:t>
      </w:r>
    </w:p>
    <w:p w14:paraId="45329C9A" w14:textId="77777777" w:rsidR="00E56D56" w:rsidRPr="00E56D56" w:rsidRDefault="00E56D56" w:rsidP="00E56D56">
      <w:pPr>
        <w:contextualSpacing/>
        <w:rPr>
          <w:rFonts w:ascii="Times New Roman" w:hAnsi="Times New Roman" w:cs="Times New Roman"/>
        </w:rPr>
      </w:pPr>
      <w:r w:rsidRPr="00E56D56">
        <w:rPr>
          <w:rFonts w:ascii="Times New Roman" w:hAnsi="Times New Roman" w:cs="Times New Roman"/>
        </w:rPr>
        <w:t>7. Wymieniono części ………………………………………………………………………</w:t>
      </w:r>
    </w:p>
    <w:p w14:paraId="41AE98CF" w14:textId="77777777" w:rsidR="00E56D56" w:rsidRPr="00E56D56" w:rsidRDefault="00E56D56" w:rsidP="00E56D56">
      <w:pPr>
        <w:contextualSpacing/>
        <w:rPr>
          <w:rFonts w:ascii="Times New Roman" w:hAnsi="Times New Roman" w:cs="Times New Roman"/>
        </w:rPr>
      </w:pPr>
      <w:r w:rsidRPr="00E56D56">
        <w:rPr>
          <w:rFonts w:ascii="Times New Roman" w:hAnsi="Times New Roman" w:cs="Times New Roman"/>
        </w:rPr>
        <w:t>……………………………………………………………………………………………….</w:t>
      </w:r>
    </w:p>
    <w:p w14:paraId="6229275F" w14:textId="77777777" w:rsidR="00E56D56" w:rsidRPr="00E56D56" w:rsidRDefault="00E56D56" w:rsidP="00E56D56">
      <w:pPr>
        <w:contextualSpacing/>
        <w:rPr>
          <w:rFonts w:ascii="Times New Roman" w:hAnsi="Times New Roman" w:cs="Times New Roman"/>
        </w:rPr>
      </w:pPr>
      <w:r w:rsidRPr="00E56D56">
        <w:rPr>
          <w:rFonts w:ascii="Times New Roman" w:hAnsi="Times New Roman" w:cs="Times New Roman"/>
        </w:rPr>
        <w:t xml:space="preserve">8. Zastosowanie zamiennika technologicznego, tak / nie** </w:t>
      </w:r>
    </w:p>
    <w:p w14:paraId="5FD8501C" w14:textId="77777777" w:rsidR="00E56D56" w:rsidRPr="00E56D56" w:rsidRDefault="00E56D56" w:rsidP="00E56D56">
      <w:pPr>
        <w:contextualSpacing/>
        <w:rPr>
          <w:rFonts w:ascii="Times New Roman" w:hAnsi="Times New Roman" w:cs="Times New Roman"/>
        </w:rPr>
      </w:pPr>
      <w:r w:rsidRPr="00E56D56">
        <w:rPr>
          <w:rFonts w:ascii="Times New Roman" w:hAnsi="Times New Roman" w:cs="Times New Roman"/>
        </w:rPr>
        <w:t>9. Adnotacja o uzupełnieniu dokumentacji / karty gwarancyjnej …………………………..</w:t>
      </w:r>
    </w:p>
    <w:p w14:paraId="088631E5" w14:textId="77777777" w:rsidR="00E56D56" w:rsidRPr="00E56D56" w:rsidRDefault="00E56D56" w:rsidP="00E56D56">
      <w:pPr>
        <w:contextualSpacing/>
        <w:rPr>
          <w:rFonts w:ascii="Times New Roman" w:hAnsi="Times New Roman" w:cs="Times New Roman"/>
        </w:rPr>
      </w:pPr>
      <w:r w:rsidRPr="00E56D56">
        <w:rPr>
          <w:rFonts w:ascii="Times New Roman" w:hAnsi="Times New Roman" w:cs="Times New Roman"/>
        </w:rPr>
        <w:t>……………………………………………………………………………………………….</w:t>
      </w:r>
    </w:p>
    <w:p w14:paraId="1F34CB00" w14:textId="77777777" w:rsidR="00E56D56" w:rsidRPr="00E56D56" w:rsidRDefault="00E56D56" w:rsidP="00E56D56">
      <w:pPr>
        <w:contextualSpacing/>
        <w:rPr>
          <w:rFonts w:ascii="Times New Roman" w:hAnsi="Times New Roman" w:cs="Times New Roman"/>
        </w:rPr>
      </w:pPr>
      <w:r w:rsidRPr="00E56D56">
        <w:rPr>
          <w:rFonts w:ascii="Times New Roman" w:hAnsi="Times New Roman" w:cs="Times New Roman"/>
        </w:rPr>
        <w:t xml:space="preserve">10. Datą zakończenia procesu reklamacyjnego jest data przyjęcia </w:t>
      </w:r>
      <w:proofErr w:type="spellStart"/>
      <w:r w:rsidRPr="00E56D56">
        <w:rPr>
          <w:rFonts w:ascii="Times New Roman" w:hAnsi="Times New Roman" w:cs="Times New Roman"/>
        </w:rPr>
        <w:t>SpW</w:t>
      </w:r>
      <w:proofErr w:type="spellEnd"/>
      <w:r w:rsidRPr="00E56D56">
        <w:rPr>
          <w:rFonts w:ascii="Times New Roman" w:hAnsi="Times New Roman" w:cs="Times New Roman"/>
        </w:rPr>
        <w:t xml:space="preserve"> przez użytkownika. </w:t>
      </w:r>
    </w:p>
    <w:p w14:paraId="475C8A4E" w14:textId="77777777" w:rsidR="00E56D56" w:rsidRPr="00E56D56" w:rsidRDefault="00E56D56" w:rsidP="00E56D56">
      <w:pPr>
        <w:contextualSpacing/>
        <w:rPr>
          <w:rFonts w:ascii="Times New Roman" w:hAnsi="Times New Roman" w:cs="Times New Roman"/>
        </w:rPr>
      </w:pPr>
    </w:p>
    <w:p w14:paraId="44329ADE" w14:textId="77777777" w:rsidR="00E56D56" w:rsidRPr="00E56D56" w:rsidRDefault="00E56D56" w:rsidP="00E56D56">
      <w:pPr>
        <w:ind w:left="2552" w:hanging="2552"/>
        <w:contextualSpacing/>
        <w:rPr>
          <w:rFonts w:ascii="Times New Roman" w:hAnsi="Times New Roman" w:cs="Times New Roman"/>
          <w:i/>
          <w:iCs/>
        </w:rPr>
      </w:pPr>
      <w:r w:rsidRPr="00E56D56">
        <w:rPr>
          <w:rFonts w:ascii="Times New Roman" w:hAnsi="Times New Roman" w:cs="Times New Roman"/>
          <w:b/>
          <w:bCs/>
        </w:rPr>
        <w:t xml:space="preserve">Oświadczenie Wykonawcy: </w:t>
      </w:r>
      <w:r w:rsidRPr="00E56D56">
        <w:rPr>
          <w:rFonts w:ascii="Times New Roman" w:hAnsi="Times New Roman" w:cs="Times New Roman"/>
          <w:i/>
          <w:iCs/>
          <w:sz w:val="20"/>
        </w:rPr>
        <w:t xml:space="preserve">oświadczam, że reklamowany </w:t>
      </w:r>
      <w:proofErr w:type="spellStart"/>
      <w:r w:rsidRPr="00E56D56">
        <w:rPr>
          <w:rFonts w:ascii="Times New Roman" w:hAnsi="Times New Roman" w:cs="Times New Roman"/>
          <w:i/>
          <w:iCs/>
          <w:sz w:val="20"/>
        </w:rPr>
        <w:t>SpW</w:t>
      </w:r>
      <w:proofErr w:type="spellEnd"/>
      <w:r w:rsidRPr="00E56D56">
        <w:rPr>
          <w:rFonts w:ascii="Times New Roman" w:hAnsi="Times New Roman" w:cs="Times New Roman"/>
          <w:i/>
          <w:iCs/>
          <w:sz w:val="20"/>
        </w:rPr>
        <w:t xml:space="preserve"> po usunięciu niezgodności spełnia</w:t>
      </w:r>
      <w:r w:rsidRPr="00E56D56">
        <w:rPr>
          <w:rFonts w:ascii="Times New Roman" w:hAnsi="Times New Roman" w:cs="Times New Roman"/>
          <w:i/>
          <w:iCs/>
          <w:sz w:val="20"/>
        </w:rPr>
        <w:br/>
        <w:t xml:space="preserve"> wymagania techniczne i jest zdatny do dalszej eksploatacji. </w:t>
      </w:r>
    </w:p>
    <w:p w14:paraId="646C09E4" w14:textId="77777777" w:rsidR="00E56D56" w:rsidRPr="00E56D56" w:rsidRDefault="00E56D56" w:rsidP="00E56D56">
      <w:pPr>
        <w:spacing w:after="0" w:line="240" w:lineRule="auto"/>
        <w:ind w:left="7508" w:hanging="2552"/>
        <w:contextualSpacing/>
        <w:rPr>
          <w:rFonts w:ascii="Times New Roman" w:hAnsi="Times New Roman" w:cs="Times New Roman"/>
        </w:rPr>
      </w:pPr>
    </w:p>
    <w:p w14:paraId="1FC46877" w14:textId="77777777" w:rsidR="00E56D56" w:rsidRPr="00E56D56" w:rsidRDefault="00E56D56" w:rsidP="00E56D56">
      <w:pPr>
        <w:spacing w:after="0" w:line="240" w:lineRule="auto"/>
        <w:ind w:left="4956"/>
        <w:rPr>
          <w:rFonts w:ascii="Times New Roman" w:hAnsi="Times New Roman" w:cs="Times New Roman"/>
        </w:rPr>
      </w:pPr>
      <w:r w:rsidRPr="00E56D56">
        <w:rPr>
          <w:rFonts w:ascii="Times New Roman" w:hAnsi="Times New Roman" w:cs="Times New Roman"/>
        </w:rPr>
        <w:t>…………….……………………</w:t>
      </w:r>
    </w:p>
    <w:p w14:paraId="4CE861A4" w14:textId="77777777" w:rsidR="00E56D56" w:rsidRPr="00E56D56" w:rsidRDefault="00E56D56" w:rsidP="00E56D56">
      <w:pPr>
        <w:ind w:left="4248" w:firstLine="708"/>
        <w:rPr>
          <w:rFonts w:ascii="Times New Roman" w:hAnsi="Times New Roman" w:cs="Times New Roman"/>
          <w:sz w:val="20"/>
        </w:rPr>
      </w:pPr>
      <w:r w:rsidRPr="00E56D56">
        <w:rPr>
          <w:rFonts w:ascii="Times New Roman" w:hAnsi="Times New Roman" w:cs="Times New Roman"/>
          <w:sz w:val="20"/>
        </w:rPr>
        <w:t xml:space="preserve">  data, pieczęć i podpis wykonawcy</w:t>
      </w:r>
    </w:p>
    <w:p w14:paraId="09F6A434" w14:textId="77777777" w:rsidR="00E56D56" w:rsidRPr="00E56D56" w:rsidRDefault="00E56D56" w:rsidP="00E56D56">
      <w:pPr>
        <w:spacing w:before="240" w:after="0" w:line="240" w:lineRule="auto"/>
        <w:ind w:left="2832" w:hanging="2552"/>
        <w:contextualSpacing/>
        <w:rPr>
          <w:rFonts w:ascii="Times New Roman" w:hAnsi="Times New Roman" w:cs="Times New Roman"/>
          <w:i/>
          <w:iCs/>
          <w:sz w:val="20"/>
        </w:rPr>
      </w:pPr>
      <w:r w:rsidRPr="00E56D56">
        <w:rPr>
          <w:rFonts w:ascii="Times New Roman" w:hAnsi="Times New Roman" w:cs="Times New Roman"/>
          <w:b/>
          <w:bCs/>
        </w:rPr>
        <w:t xml:space="preserve">Oświadczenie użytkownika </w:t>
      </w:r>
      <w:proofErr w:type="spellStart"/>
      <w:r w:rsidRPr="00E56D56">
        <w:rPr>
          <w:rFonts w:ascii="Times New Roman" w:hAnsi="Times New Roman" w:cs="Times New Roman"/>
          <w:b/>
          <w:bCs/>
        </w:rPr>
        <w:t>SpW</w:t>
      </w:r>
      <w:proofErr w:type="spellEnd"/>
      <w:r w:rsidRPr="00E56D56">
        <w:rPr>
          <w:rFonts w:ascii="Times New Roman" w:hAnsi="Times New Roman" w:cs="Times New Roman"/>
        </w:rPr>
        <w:t xml:space="preserve">: </w:t>
      </w:r>
      <w:r w:rsidRPr="00E56D56">
        <w:rPr>
          <w:rFonts w:ascii="Times New Roman" w:hAnsi="Times New Roman" w:cs="Times New Roman"/>
          <w:i/>
          <w:iCs/>
          <w:sz w:val="20"/>
        </w:rPr>
        <w:t xml:space="preserve">niniejszym oświadczam, że reklamowany </w:t>
      </w:r>
      <w:proofErr w:type="spellStart"/>
      <w:r w:rsidRPr="00E56D56">
        <w:rPr>
          <w:rFonts w:ascii="Times New Roman" w:hAnsi="Times New Roman" w:cs="Times New Roman"/>
          <w:i/>
          <w:iCs/>
          <w:sz w:val="20"/>
        </w:rPr>
        <w:t>SpW</w:t>
      </w:r>
      <w:proofErr w:type="spellEnd"/>
      <w:r w:rsidRPr="00E56D56">
        <w:rPr>
          <w:rFonts w:ascii="Times New Roman" w:hAnsi="Times New Roman" w:cs="Times New Roman"/>
          <w:i/>
          <w:iCs/>
          <w:sz w:val="20"/>
        </w:rPr>
        <w:t xml:space="preserve"> przyjąłem </w:t>
      </w:r>
      <w:r w:rsidRPr="00E56D56">
        <w:rPr>
          <w:rFonts w:ascii="Times New Roman" w:hAnsi="Times New Roman" w:cs="Times New Roman"/>
          <w:i/>
          <w:iCs/>
          <w:sz w:val="20"/>
        </w:rPr>
        <w:br/>
        <w:t xml:space="preserve">             po naprawie bez uwag. </w:t>
      </w:r>
    </w:p>
    <w:p w14:paraId="56060747" w14:textId="77777777" w:rsidR="00E56D56" w:rsidRPr="00E56D56" w:rsidRDefault="00E56D56" w:rsidP="00E56D56">
      <w:pPr>
        <w:spacing w:before="240" w:after="0" w:line="240" w:lineRule="auto"/>
        <w:ind w:left="4956"/>
        <w:rPr>
          <w:rFonts w:ascii="Times New Roman" w:hAnsi="Times New Roman" w:cs="Times New Roman"/>
        </w:rPr>
      </w:pPr>
      <w:r w:rsidRPr="00E56D56">
        <w:rPr>
          <w:rFonts w:ascii="Times New Roman" w:hAnsi="Times New Roman" w:cs="Times New Roman"/>
        </w:rPr>
        <w:t xml:space="preserve"> ……………….……………………</w:t>
      </w:r>
    </w:p>
    <w:p w14:paraId="405204F6" w14:textId="77777777" w:rsidR="00E56D56" w:rsidRPr="00E56D56" w:rsidRDefault="00E56D56" w:rsidP="00E56D56">
      <w:pPr>
        <w:spacing w:after="0"/>
        <w:ind w:left="4956"/>
        <w:contextualSpacing/>
        <w:rPr>
          <w:rFonts w:ascii="Times New Roman" w:hAnsi="Times New Roman" w:cs="Times New Roman"/>
          <w:sz w:val="20"/>
        </w:rPr>
      </w:pPr>
      <w:r w:rsidRPr="00E56D56">
        <w:rPr>
          <w:rFonts w:ascii="Times New Roman" w:hAnsi="Times New Roman" w:cs="Times New Roman"/>
          <w:sz w:val="20"/>
        </w:rPr>
        <w:t xml:space="preserve">data, pieczęć i podpis użytkownika </w:t>
      </w:r>
      <w:proofErr w:type="spellStart"/>
      <w:r w:rsidRPr="00E56D56">
        <w:rPr>
          <w:rFonts w:ascii="Times New Roman" w:hAnsi="Times New Roman" w:cs="Times New Roman"/>
          <w:sz w:val="20"/>
        </w:rPr>
        <w:t>SpW</w:t>
      </w:r>
      <w:proofErr w:type="spellEnd"/>
    </w:p>
    <w:p w14:paraId="03423421" w14:textId="77777777" w:rsidR="00E06A74" w:rsidRDefault="00E06A74" w:rsidP="00E06A74">
      <w:pPr>
        <w:contextualSpacing/>
        <w:rPr>
          <w:rFonts w:ascii="Times New Roman" w:hAnsi="Times New Roman" w:cs="Times New Roman"/>
          <w:b/>
          <w:bCs/>
        </w:rPr>
      </w:pPr>
    </w:p>
    <w:p w14:paraId="450EBAD1" w14:textId="594887D9" w:rsidR="00E06A74" w:rsidRPr="00E06A74" w:rsidRDefault="00E06A74" w:rsidP="00E06A74">
      <w:pPr>
        <w:contextualSpacing/>
        <w:rPr>
          <w:rFonts w:ascii="Times New Roman" w:hAnsi="Times New Roman" w:cs="Times New Roman"/>
        </w:rPr>
      </w:pPr>
      <w:r w:rsidRPr="00E06A74">
        <w:rPr>
          <w:rFonts w:ascii="Times New Roman" w:hAnsi="Times New Roman" w:cs="Times New Roman"/>
          <w:b/>
          <w:bCs/>
        </w:rPr>
        <w:t xml:space="preserve">Adnotacja </w:t>
      </w:r>
      <w:r w:rsidR="009B5D82">
        <w:rPr>
          <w:rFonts w:ascii="Times New Roman" w:hAnsi="Times New Roman" w:cs="Times New Roman"/>
        </w:rPr>
        <w:t>Specjalisty Oddziału Nadzorowania</w:t>
      </w:r>
      <w:r w:rsidR="006E4ABB" w:rsidRPr="006E4ABB">
        <w:rPr>
          <w:rFonts w:ascii="Times New Roman" w:hAnsi="Times New Roman" w:cs="Times New Roman"/>
        </w:rPr>
        <w:t>:</w:t>
      </w:r>
      <w:r w:rsidR="006E4ABB" w:rsidRPr="006E4ABB">
        <w:rPr>
          <w:rFonts w:ascii="Times New Roman" w:hAnsi="Times New Roman" w:cs="Times New Roman"/>
          <w:b/>
          <w:bCs/>
        </w:rPr>
        <w:t xml:space="preserve"> </w:t>
      </w:r>
    </w:p>
    <w:p w14:paraId="6121B106" w14:textId="07679DFC" w:rsidR="00E06A74" w:rsidRPr="00E06A74" w:rsidRDefault="00E06A74" w:rsidP="00717D61">
      <w:pPr>
        <w:contextualSpacing/>
        <w:jc w:val="both"/>
        <w:rPr>
          <w:rFonts w:ascii="Times New Roman" w:hAnsi="Times New Roman" w:cs="Times New Roman"/>
          <w:sz w:val="20"/>
        </w:rPr>
      </w:pPr>
      <w:r w:rsidRPr="00E06A74">
        <w:rPr>
          <w:rFonts w:ascii="Times New Roman" w:hAnsi="Times New Roman" w:cs="Times New Roman"/>
          <w:i/>
          <w:iCs/>
          <w:sz w:val="20"/>
        </w:rPr>
        <w:t xml:space="preserve">Niniejszym poświadczam, że proces reklamacyjny był nadzorowany przez </w:t>
      </w:r>
      <w:r w:rsidR="009B5D82" w:rsidRPr="009B5D82">
        <w:rPr>
          <w:rFonts w:ascii="Times New Roman" w:hAnsi="Times New Roman" w:cs="Times New Roman"/>
          <w:i/>
          <w:iCs/>
          <w:sz w:val="20"/>
          <w:szCs w:val="20"/>
        </w:rPr>
        <w:t>Specjalist</w:t>
      </w:r>
      <w:r w:rsidR="009B5D82">
        <w:rPr>
          <w:rFonts w:ascii="Times New Roman" w:hAnsi="Times New Roman" w:cs="Times New Roman"/>
          <w:i/>
          <w:iCs/>
          <w:sz w:val="20"/>
          <w:szCs w:val="20"/>
        </w:rPr>
        <w:t>ę</w:t>
      </w:r>
      <w:r w:rsidR="009B5D82" w:rsidRPr="009B5D82">
        <w:rPr>
          <w:rFonts w:ascii="Times New Roman" w:hAnsi="Times New Roman" w:cs="Times New Roman"/>
          <w:i/>
          <w:iCs/>
          <w:sz w:val="20"/>
          <w:szCs w:val="20"/>
        </w:rPr>
        <w:t xml:space="preserve"> Oddziału Nadzorowania</w:t>
      </w:r>
      <w:r w:rsidR="00717D61">
        <w:rPr>
          <w:rFonts w:ascii="Times New Roman" w:hAnsi="Times New Roman" w:cs="Times New Roman"/>
          <w:i/>
          <w:iCs/>
          <w:sz w:val="20"/>
        </w:rPr>
        <w:t xml:space="preserve"> </w:t>
      </w:r>
      <w:r w:rsidRPr="00E06A74">
        <w:rPr>
          <w:rFonts w:ascii="Times New Roman" w:hAnsi="Times New Roman" w:cs="Times New Roman"/>
          <w:i/>
          <w:iCs/>
          <w:sz w:val="20"/>
        </w:rPr>
        <w:t xml:space="preserve">jakości w zakresie: </w:t>
      </w:r>
    </w:p>
    <w:p w14:paraId="64912FDC" w14:textId="77777777" w:rsidR="00E06A74" w:rsidRPr="00E06A74" w:rsidRDefault="00E06A74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 w:cs="Times New Roman"/>
          <w:sz w:val="20"/>
        </w:rPr>
      </w:pPr>
      <w:r w:rsidRPr="00E06A74">
        <w:rPr>
          <w:rFonts w:ascii="Times New Roman" w:hAnsi="Times New Roman" w:cs="Times New Roman"/>
          <w:i/>
          <w:iCs/>
          <w:sz w:val="20"/>
        </w:rPr>
        <w:t xml:space="preserve">działań Wykonawcy w ramach wyjaśniania przyczyn powstania niezgodności oraz skuteczności wprowadzonych działań korygujących; </w:t>
      </w:r>
    </w:p>
    <w:p w14:paraId="30E5EE5A" w14:textId="77777777" w:rsidR="00E06A74" w:rsidRPr="00E06A74" w:rsidRDefault="00E06A74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 w:cs="Times New Roman"/>
          <w:sz w:val="20"/>
        </w:rPr>
      </w:pPr>
      <w:r w:rsidRPr="00E06A74">
        <w:rPr>
          <w:rFonts w:ascii="Times New Roman" w:hAnsi="Times New Roman" w:cs="Times New Roman"/>
          <w:i/>
          <w:iCs/>
          <w:sz w:val="20"/>
        </w:rPr>
        <w:t xml:space="preserve">działań Wykonawcy dotyczących usunięcia niezgodności (niesprawności)***. </w:t>
      </w:r>
    </w:p>
    <w:p w14:paraId="7FF5CDF4" w14:textId="77777777" w:rsidR="00E06A74" w:rsidRPr="00E06A74" w:rsidRDefault="00E06A74" w:rsidP="00E06A74">
      <w:pPr>
        <w:contextualSpacing/>
        <w:rPr>
          <w:rFonts w:ascii="Times New Roman" w:hAnsi="Times New Roman" w:cs="Times New Roman"/>
          <w:sz w:val="20"/>
        </w:rPr>
      </w:pPr>
    </w:p>
    <w:p w14:paraId="13EB12FD" w14:textId="77777777" w:rsidR="00E06A74" w:rsidRPr="00E06A74" w:rsidRDefault="00E06A74" w:rsidP="00E06A74">
      <w:pPr>
        <w:contextualSpacing/>
        <w:rPr>
          <w:rFonts w:ascii="Times New Roman" w:hAnsi="Times New Roman" w:cs="Times New Roman"/>
        </w:rPr>
      </w:pPr>
      <w:r w:rsidRPr="00E06A74">
        <w:rPr>
          <w:rFonts w:ascii="Times New Roman" w:hAnsi="Times New Roman" w:cs="Times New Roman"/>
          <w:i/>
          <w:iCs/>
          <w:sz w:val="20"/>
        </w:rPr>
        <w:t>Nie zgłaszam uwag /Zgłaszam następujące uwagi**:</w:t>
      </w:r>
      <w:r w:rsidRPr="00E06A74">
        <w:rPr>
          <w:rFonts w:ascii="Times New Roman" w:hAnsi="Times New Roman" w:cs="Times New Roman"/>
        </w:rPr>
        <w:t>……………………………………………..</w:t>
      </w:r>
    </w:p>
    <w:p w14:paraId="7BBB501A" w14:textId="77777777" w:rsidR="00E56D56" w:rsidRPr="00E06A74" w:rsidRDefault="00E56D56" w:rsidP="00E56D56">
      <w:pPr>
        <w:contextualSpacing/>
        <w:rPr>
          <w:rFonts w:ascii="Times New Roman" w:hAnsi="Times New Roman" w:cs="Times New Roman"/>
        </w:rPr>
      </w:pPr>
      <w:r w:rsidRPr="00E06A74">
        <w:rPr>
          <w:rFonts w:ascii="Times New Roman" w:hAnsi="Times New Roman" w:cs="Times New Roman"/>
        </w:rPr>
        <w:t>………………………………………………………………………………………………..</w:t>
      </w:r>
    </w:p>
    <w:p w14:paraId="5BFCE8AF" w14:textId="77777777" w:rsidR="00E56D56" w:rsidRPr="00E06A74" w:rsidRDefault="00E56D56" w:rsidP="00E56D56">
      <w:pPr>
        <w:contextualSpacing/>
        <w:rPr>
          <w:rFonts w:ascii="Times New Roman" w:hAnsi="Times New Roman" w:cs="Times New Roman"/>
        </w:rPr>
      </w:pPr>
    </w:p>
    <w:p w14:paraId="10776981" w14:textId="77777777" w:rsidR="00E56D56" w:rsidRPr="00E56D56" w:rsidRDefault="00E56D56" w:rsidP="00E56D56">
      <w:pPr>
        <w:spacing w:after="0" w:line="240" w:lineRule="auto"/>
        <w:ind w:left="4956"/>
        <w:contextualSpacing/>
        <w:jc w:val="center"/>
        <w:rPr>
          <w:rFonts w:ascii="Times New Roman" w:hAnsi="Times New Roman" w:cs="Times New Roman"/>
        </w:rPr>
      </w:pPr>
      <w:r w:rsidRPr="00E56D56">
        <w:rPr>
          <w:rFonts w:ascii="Times New Roman" w:hAnsi="Times New Roman" w:cs="Times New Roman"/>
        </w:rPr>
        <w:t>……………….……………………</w:t>
      </w:r>
    </w:p>
    <w:p w14:paraId="50172ADE" w14:textId="77777777" w:rsidR="00E56D56" w:rsidRPr="00E56D56" w:rsidRDefault="00E56D56" w:rsidP="00E56D56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0"/>
        </w:rPr>
      </w:pPr>
      <w:r w:rsidRPr="00E56D56">
        <w:rPr>
          <w:rFonts w:ascii="Times New Roman" w:hAnsi="Times New Roman" w:cs="Times New Roman"/>
          <w:sz w:val="20"/>
        </w:rPr>
        <w:t>data, pieczęć i podpis</w:t>
      </w:r>
    </w:p>
    <w:p w14:paraId="23D4588C" w14:textId="1CDFC6F6" w:rsidR="00E56D56" w:rsidRPr="00E56D56" w:rsidRDefault="00E56D56" w:rsidP="00E56D5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E56D56">
        <w:rPr>
          <w:rFonts w:ascii="Times New Roman" w:hAnsi="Times New Roman" w:cs="Times New Roman"/>
          <w:sz w:val="20"/>
          <w:szCs w:val="20"/>
        </w:rPr>
        <w:t>*) jeżeli dotyczy</w:t>
      </w:r>
      <w:r w:rsidR="006E4ABB">
        <w:rPr>
          <w:rFonts w:ascii="Times New Roman" w:hAnsi="Times New Roman" w:cs="Times New Roman"/>
          <w:sz w:val="20"/>
          <w:szCs w:val="20"/>
        </w:rPr>
        <w:t>.</w:t>
      </w:r>
      <w:r w:rsidRPr="00E56D5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455BACB" w14:textId="303C85A5" w:rsidR="00E56D56" w:rsidRPr="00E56D56" w:rsidRDefault="00E56D56" w:rsidP="00E56D5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E56D56">
        <w:rPr>
          <w:rFonts w:ascii="Times New Roman" w:hAnsi="Times New Roman" w:cs="Times New Roman"/>
          <w:sz w:val="20"/>
          <w:szCs w:val="20"/>
        </w:rPr>
        <w:t>**) niepotrzebne skreślić</w:t>
      </w:r>
      <w:r w:rsidR="006E4ABB">
        <w:rPr>
          <w:rFonts w:ascii="Times New Roman" w:hAnsi="Times New Roman" w:cs="Times New Roman"/>
          <w:sz w:val="20"/>
          <w:szCs w:val="20"/>
        </w:rPr>
        <w:t>.</w:t>
      </w:r>
      <w:r w:rsidRPr="00E56D5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86AC8D4" w14:textId="05A5445E" w:rsidR="00E06A74" w:rsidRDefault="00E56D56" w:rsidP="00E56D5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E56D56">
        <w:rPr>
          <w:rFonts w:ascii="Times New Roman" w:hAnsi="Times New Roman" w:cs="Times New Roman"/>
          <w:sz w:val="20"/>
          <w:szCs w:val="20"/>
        </w:rPr>
        <w:t xml:space="preserve">***) skreślić, jeżeli działania nie były nadzorowanie przez </w:t>
      </w:r>
      <w:r w:rsidR="006E4ABB" w:rsidRPr="006E4ABB">
        <w:rPr>
          <w:rFonts w:ascii="Times New Roman" w:hAnsi="Times New Roman" w:cs="Times New Roman"/>
          <w:sz w:val="20"/>
          <w:szCs w:val="20"/>
        </w:rPr>
        <w:t>realizującego proces nadzorowania jakości</w:t>
      </w:r>
      <w:r w:rsidR="006E4ABB">
        <w:rPr>
          <w:rFonts w:ascii="Times New Roman" w:hAnsi="Times New Roman" w:cs="Times New Roman"/>
          <w:sz w:val="20"/>
          <w:szCs w:val="20"/>
        </w:rPr>
        <w:t>.</w:t>
      </w:r>
      <w:r w:rsidR="006E4ABB" w:rsidRPr="006E4AB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240C04F" w14:textId="77777777" w:rsidR="00E06A74" w:rsidRDefault="00E06A74" w:rsidP="00E56D56">
      <w:pPr>
        <w:spacing w:after="0" w:line="240" w:lineRule="auto"/>
        <w:contextualSpacing/>
        <w:rPr>
          <w:rFonts w:ascii="Times New Roman" w:hAnsi="Times New Roman" w:cs="Times New Roman"/>
          <w:sz w:val="12"/>
          <w:szCs w:val="12"/>
        </w:rPr>
      </w:pPr>
    </w:p>
    <w:p w14:paraId="20E42364" w14:textId="77777777" w:rsidR="00E06A74" w:rsidRPr="00E06A74" w:rsidRDefault="00E06A74" w:rsidP="00E56D56">
      <w:pPr>
        <w:spacing w:after="0" w:line="240" w:lineRule="auto"/>
        <w:contextualSpacing/>
        <w:rPr>
          <w:rFonts w:ascii="Times New Roman" w:hAnsi="Times New Roman" w:cs="Times New Roman"/>
          <w:sz w:val="4"/>
          <w:szCs w:val="4"/>
        </w:rPr>
      </w:pPr>
    </w:p>
    <w:p w14:paraId="1F5D541B" w14:textId="0C23D0C1" w:rsidR="00E06A74" w:rsidRPr="00E06A74" w:rsidRDefault="00A868DA" w:rsidP="00A868DA">
      <w:pPr>
        <w:tabs>
          <w:tab w:val="left" w:pos="598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sectPr w:rsidR="00E06A74" w:rsidRPr="00E06A74" w:rsidSect="00360958">
      <w:pgSz w:w="11906" w:h="16838"/>
      <w:pgMar w:top="426" w:right="1416" w:bottom="567" w:left="1985" w:header="708" w:footer="12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CC64D" w14:textId="77777777" w:rsidR="00386B7E" w:rsidRDefault="00386B7E" w:rsidP="004D1304">
      <w:pPr>
        <w:spacing w:after="0" w:line="240" w:lineRule="auto"/>
      </w:pPr>
      <w:r>
        <w:separator/>
      </w:r>
    </w:p>
  </w:endnote>
  <w:endnote w:type="continuationSeparator" w:id="0">
    <w:p w14:paraId="775809D8" w14:textId="77777777" w:rsidR="00386B7E" w:rsidRDefault="00386B7E" w:rsidP="004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98936" w14:textId="77777777" w:rsidR="00AF5F6E" w:rsidRDefault="00AF5F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A77B3" w14:textId="68B9F02B" w:rsidR="00427CC9" w:rsidRDefault="00427CC9" w:rsidP="008B073F">
    <w:pPr>
      <w:pStyle w:val="Stopka"/>
      <w:ind w:right="142"/>
      <w:jc w:val="right"/>
    </w:pPr>
    <w:r>
      <w:fldChar w:fldCharType="begin"/>
    </w:r>
    <w:r>
      <w:instrText>PAGE   \* MERGEFORMAT</w:instrText>
    </w:r>
    <w:r>
      <w:fldChar w:fldCharType="separate"/>
    </w:r>
    <w:r w:rsidR="00432DA9" w:rsidRPr="00432DA9">
      <w:rPr>
        <w:noProof/>
        <w:lang w:val="pl-PL"/>
      </w:rPr>
      <w:t>14</w:t>
    </w:r>
    <w:r>
      <w:fldChar w:fldCharType="end"/>
    </w:r>
  </w:p>
  <w:p w14:paraId="1CFEFC40" w14:textId="77777777" w:rsidR="00427CC9" w:rsidRDefault="00427CC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811EE" w14:textId="77777777" w:rsidR="00AF5F6E" w:rsidRDefault="00AF5F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5B568" w14:textId="77777777" w:rsidR="00386B7E" w:rsidRDefault="00386B7E" w:rsidP="004D1304">
      <w:pPr>
        <w:spacing w:after="0" w:line="240" w:lineRule="auto"/>
      </w:pPr>
      <w:r>
        <w:separator/>
      </w:r>
    </w:p>
  </w:footnote>
  <w:footnote w:type="continuationSeparator" w:id="0">
    <w:p w14:paraId="793CFE8E" w14:textId="77777777" w:rsidR="00386B7E" w:rsidRDefault="00386B7E" w:rsidP="004D1304">
      <w:pPr>
        <w:spacing w:after="0" w:line="240" w:lineRule="auto"/>
      </w:pPr>
      <w:r>
        <w:continuationSeparator/>
      </w:r>
    </w:p>
  </w:footnote>
  <w:footnote w:id="1">
    <w:p w14:paraId="5C594CD8" w14:textId="73189029" w:rsidR="00427CC9" w:rsidRDefault="00427CC9" w:rsidP="00F42DA9">
      <w:pPr>
        <w:pStyle w:val="Tekstprzypisudolnego"/>
        <w:ind w:left="210"/>
        <w:jc w:val="both"/>
      </w:pPr>
      <w:r w:rsidRPr="005B595D">
        <w:rPr>
          <w:b/>
          <w:vertAlign w:val="superscript"/>
        </w:rPr>
        <w:t>1</w:t>
      </w:r>
      <w:r w:rsidRPr="00F42DA9">
        <w:rPr>
          <w:sz w:val="18"/>
        </w:rPr>
        <w:t>Data zostanie wpisana przez Zamawiającego w dniu zawarcia Umowy i wynika</w:t>
      </w:r>
      <w:r>
        <w:rPr>
          <w:sz w:val="18"/>
        </w:rPr>
        <w:t xml:space="preserve"> </w:t>
      </w:r>
      <w:r w:rsidRPr="00F42DA9">
        <w:rPr>
          <w:sz w:val="18"/>
        </w:rPr>
        <w:t xml:space="preserve">z przeliczenia określonego </w:t>
      </w:r>
      <w:r>
        <w:rPr>
          <w:sz w:val="18"/>
        </w:rPr>
        <w:br/>
        <w:t xml:space="preserve">  </w:t>
      </w:r>
      <w:r w:rsidRPr="00F42DA9">
        <w:rPr>
          <w:sz w:val="18"/>
        </w:rPr>
        <w:t>w dniach/tygodniach/miesiącach terminu wskazanego jako termin realizacji umowy liczony od dnia</w:t>
      </w:r>
      <w:r>
        <w:rPr>
          <w:sz w:val="18"/>
        </w:rPr>
        <w:t xml:space="preserve"> </w:t>
      </w:r>
      <w:r w:rsidRPr="0002629B">
        <w:rPr>
          <w:sz w:val="18"/>
        </w:rPr>
        <w:t>jej zawarcia.</w:t>
      </w:r>
    </w:p>
  </w:footnote>
  <w:footnote w:id="2">
    <w:p w14:paraId="6B152625" w14:textId="77777777" w:rsidR="00427CC9" w:rsidRPr="00565308" w:rsidRDefault="00427CC9" w:rsidP="00F06AE4">
      <w:pPr>
        <w:pStyle w:val="Tekstprzypisudolnego"/>
        <w:rPr>
          <w:bCs/>
          <w:color w:val="FF0000"/>
        </w:rPr>
      </w:pPr>
      <w:r>
        <w:rPr>
          <w:rStyle w:val="Odwoanieprzypisudolnego"/>
        </w:rPr>
        <w:footnoteRef/>
      </w:r>
      <w:r>
        <w:t xml:space="preserve"> </w:t>
      </w:r>
      <w:r w:rsidRPr="00D03A4D">
        <w:t xml:space="preserve">Podpis nie wymagany w przypadku dostawy realizowanej obcym transportem </w:t>
      </w:r>
    </w:p>
    <w:p w14:paraId="25654A10" w14:textId="77777777" w:rsidR="00427CC9" w:rsidRDefault="00427CC9" w:rsidP="00F06AE4">
      <w:pPr>
        <w:pStyle w:val="Tekstprzypisudolnego"/>
      </w:pPr>
    </w:p>
  </w:footnote>
  <w:footnote w:id="3">
    <w:p w14:paraId="40CCE10A" w14:textId="77777777" w:rsidR="00427CC9" w:rsidRPr="006B27F5" w:rsidRDefault="00427CC9" w:rsidP="00CA249E">
      <w:pPr>
        <w:pStyle w:val="Tekstprzypisudolnego"/>
        <w:jc w:val="both"/>
      </w:pPr>
      <w:r w:rsidRPr="006B27F5">
        <w:rPr>
          <w:rStyle w:val="Odwoanieprzypisudolnego"/>
        </w:rPr>
        <w:footnoteRef/>
      </w:r>
      <w:r w:rsidRPr="006B27F5"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t xml:space="preserve"> (dalej: RODO)</w:t>
      </w:r>
      <w:r w:rsidRPr="006B27F5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C4A91" w14:textId="77777777" w:rsidR="00AF5F6E" w:rsidRDefault="00AF5F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3F78C" w14:textId="77777777" w:rsidR="00427CC9" w:rsidRPr="00755C9C" w:rsidRDefault="00427CC9" w:rsidP="004D1304">
    <w:pPr>
      <w:pStyle w:val="Nagwek"/>
      <w:ind w:left="0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1109A" w14:textId="77777777" w:rsidR="00AF5F6E" w:rsidRDefault="00AF5F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8"/>
    <w:multiLevelType w:val="multilevel"/>
    <w:tmpl w:val="AF98CF8A"/>
    <w:name w:val="WW8Num3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6F46D8"/>
    <w:multiLevelType w:val="hybridMultilevel"/>
    <w:tmpl w:val="B1F0F0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535BC"/>
    <w:multiLevelType w:val="hybridMultilevel"/>
    <w:tmpl w:val="BE8200B2"/>
    <w:lvl w:ilvl="0" w:tplc="2866185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C47313"/>
    <w:multiLevelType w:val="hybridMultilevel"/>
    <w:tmpl w:val="EDC0A042"/>
    <w:lvl w:ilvl="0" w:tplc="DE0890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4FD05AF"/>
    <w:multiLevelType w:val="hybridMultilevel"/>
    <w:tmpl w:val="50BA89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C758C9"/>
    <w:multiLevelType w:val="hybridMultilevel"/>
    <w:tmpl w:val="9FB68BD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10167F"/>
    <w:multiLevelType w:val="hybridMultilevel"/>
    <w:tmpl w:val="BA84EF32"/>
    <w:lvl w:ilvl="0" w:tplc="E4D8F578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B846904"/>
    <w:multiLevelType w:val="hybridMultilevel"/>
    <w:tmpl w:val="933AB7B0"/>
    <w:lvl w:ilvl="0" w:tplc="F9AAB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82577D"/>
    <w:multiLevelType w:val="hybridMultilevel"/>
    <w:tmpl w:val="88825D32"/>
    <w:lvl w:ilvl="0" w:tplc="D6DEAB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lang w:val="x-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B3AF0"/>
    <w:multiLevelType w:val="hybridMultilevel"/>
    <w:tmpl w:val="72520F32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0" w15:restartNumberingAfterBreak="0">
    <w:nsid w:val="1541215B"/>
    <w:multiLevelType w:val="hybridMultilevel"/>
    <w:tmpl w:val="BA7EFD66"/>
    <w:lvl w:ilvl="0" w:tplc="C3948C9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050195"/>
    <w:multiLevelType w:val="hybridMultilevel"/>
    <w:tmpl w:val="B9F0E5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5A74183"/>
    <w:multiLevelType w:val="hybridMultilevel"/>
    <w:tmpl w:val="06E49A4A"/>
    <w:lvl w:ilvl="0" w:tplc="530A0A08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30EAFCD0">
      <w:start w:val="1"/>
      <w:numFmt w:val="decimal"/>
      <w:lvlText w:val="%3)"/>
      <w:lvlJc w:val="left"/>
      <w:pPr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465C"/>
    <w:multiLevelType w:val="hybridMultilevel"/>
    <w:tmpl w:val="0C0C8034"/>
    <w:lvl w:ilvl="0" w:tplc="8B3A9D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D2B0479"/>
    <w:multiLevelType w:val="hybridMultilevel"/>
    <w:tmpl w:val="B1F0F04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1B1C7F"/>
    <w:multiLevelType w:val="hybridMultilevel"/>
    <w:tmpl w:val="BC56BFD8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 w15:restartNumberingAfterBreak="0">
    <w:nsid w:val="3D662CC0"/>
    <w:multiLevelType w:val="hybridMultilevel"/>
    <w:tmpl w:val="440010A2"/>
    <w:lvl w:ilvl="0" w:tplc="7F8E0974">
      <w:start w:val="1"/>
      <w:numFmt w:val="upperRoman"/>
      <w:lvlText w:val="%1."/>
      <w:lvlJc w:val="left"/>
      <w:pPr>
        <w:ind w:left="270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106A4"/>
    <w:multiLevelType w:val="hybridMultilevel"/>
    <w:tmpl w:val="E6EC6D5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28B0F43"/>
    <w:multiLevelType w:val="hybridMultilevel"/>
    <w:tmpl w:val="771AA7D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6EB81244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40E7C8B"/>
    <w:multiLevelType w:val="hybridMultilevel"/>
    <w:tmpl w:val="F71232A0"/>
    <w:name w:val="WW8Num2422"/>
    <w:lvl w:ilvl="0" w:tplc="9800A53C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A7FE26E2">
      <w:start w:val="1"/>
      <w:numFmt w:val="decimal"/>
      <w:lvlText w:val="%3)"/>
      <w:lvlJc w:val="left"/>
      <w:pPr>
        <w:ind w:left="605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1E0883"/>
    <w:multiLevelType w:val="hybridMultilevel"/>
    <w:tmpl w:val="4FDE49F6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6282528"/>
    <w:multiLevelType w:val="hybridMultilevel"/>
    <w:tmpl w:val="093A4BBC"/>
    <w:lvl w:ilvl="0" w:tplc="04150011">
      <w:start w:val="1"/>
      <w:numFmt w:val="decimal"/>
      <w:lvlText w:val="%1)"/>
      <w:lvlJc w:val="left"/>
      <w:pPr>
        <w:tabs>
          <w:tab w:val="num" w:pos="568"/>
        </w:tabs>
        <w:ind w:left="5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2" w15:restartNumberingAfterBreak="0">
    <w:nsid w:val="470A10D7"/>
    <w:multiLevelType w:val="hybridMultilevel"/>
    <w:tmpl w:val="5D42207A"/>
    <w:lvl w:ilvl="0" w:tplc="06DA3192">
      <w:start w:val="1"/>
      <w:numFmt w:val="decimal"/>
      <w:lvlText w:val="%1.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222BC7"/>
    <w:multiLevelType w:val="hybridMultilevel"/>
    <w:tmpl w:val="078A74CC"/>
    <w:lvl w:ilvl="0" w:tplc="1BF60F3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0EAFCD0">
      <w:start w:val="1"/>
      <w:numFmt w:val="decimal"/>
      <w:lvlText w:val="%3)"/>
      <w:lvlJc w:val="left"/>
      <w:pPr>
        <w:ind w:left="2160" w:hanging="180"/>
      </w:pPr>
      <w:rPr>
        <w:rFonts w:hint="default"/>
      </w:rPr>
    </w:lvl>
    <w:lvl w:ilvl="3" w:tplc="11183E2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1C24F9"/>
    <w:multiLevelType w:val="hybridMultilevel"/>
    <w:tmpl w:val="B41878FC"/>
    <w:lvl w:ilvl="0" w:tplc="E692FE64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5" w15:restartNumberingAfterBreak="0">
    <w:nsid w:val="50EC4725"/>
    <w:multiLevelType w:val="hybridMultilevel"/>
    <w:tmpl w:val="475020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24039CA"/>
    <w:multiLevelType w:val="hybridMultilevel"/>
    <w:tmpl w:val="6DC6BB80"/>
    <w:lvl w:ilvl="0" w:tplc="672ECB9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A056F0"/>
    <w:multiLevelType w:val="hybridMultilevel"/>
    <w:tmpl w:val="0CDEEA5A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8" w15:restartNumberingAfterBreak="0">
    <w:nsid w:val="57151948"/>
    <w:multiLevelType w:val="hybridMultilevel"/>
    <w:tmpl w:val="41CA4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A4833"/>
    <w:multiLevelType w:val="hybridMultilevel"/>
    <w:tmpl w:val="4EA2F80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225A8"/>
    <w:multiLevelType w:val="hybridMultilevel"/>
    <w:tmpl w:val="9AB2419C"/>
    <w:lvl w:ilvl="0" w:tplc="4E0EF1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5BEB187C"/>
    <w:multiLevelType w:val="hybridMultilevel"/>
    <w:tmpl w:val="21ECBA60"/>
    <w:lvl w:ilvl="0" w:tplc="81C2741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FD0E50"/>
    <w:multiLevelType w:val="hybridMultilevel"/>
    <w:tmpl w:val="22E2C0CC"/>
    <w:lvl w:ilvl="0" w:tplc="F4EE069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43307C"/>
    <w:multiLevelType w:val="hybridMultilevel"/>
    <w:tmpl w:val="A1E2ED54"/>
    <w:lvl w:ilvl="0" w:tplc="42CCDB84">
      <w:start w:val="1"/>
      <w:numFmt w:val="decimal"/>
      <w:pStyle w:val="TitleStyle"/>
      <w:lvlText w:val="%1)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BF8A9E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EA44FC"/>
    <w:multiLevelType w:val="hybridMultilevel"/>
    <w:tmpl w:val="76A4DA10"/>
    <w:lvl w:ilvl="0" w:tplc="04150011">
      <w:start w:val="1"/>
      <w:numFmt w:val="decimal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6" w15:restartNumberingAfterBreak="0">
    <w:nsid w:val="70304370"/>
    <w:multiLevelType w:val="hybridMultilevel"/>
    <w:tmpl w:val="2C506836"/>
    <w:lvl w:ilvl="0" w:tplc="04150011">
      <w:start w:val="1"/>
      <w:numFmt w:val="decimal"/>
      <w:lvlText w:val="%1)"/>
      <w:lvlJc w:val="left"/>
      <w:pPr>
        <w:ind w:left="890" w:hanging="360"/>
      </w:pPr>
    </w:lvl>
    <w:lvl w:ilvl="1" w:tplc="04150019">
      <w:start w:val="1"/>
      <w:numFmt w:val="lowerLetter"/>
      <w:lvlText w:val="%2."/>
      <w:lvlJc w:val="left"/>
      <w:pPr>
        <w:ind w:left="1610" w:hanging="360"/>
      </w:pPr>
    </w:lvl>
    <w:lvl w:ilvl="2" w:tplc="0415001B">
      <w:start w:val="1"/>
      <w:numFmt w:val="lowerRoman"/>
      <w:lvlText w:val="%3."/>
      <w:lvlJc w:val="right"/>
      <w:pPr>
        <w:ind w:left="2330" w:hanging="180"/>
      </w:pPr>
    </w:lvl>
    <w:lvl w:ilvl="3" w:tplc="0415000F">
      <w:start w:val="1"/>
      <w:numFmt w:val="decimal"/>
      <w:lvlText w:val="%4."/>
      <w:lvlJc w:val="left"/>
      <w:pPr>
        <w:ind w:left="3050" w:hanging="360"/>
      </w:pPr>
    </w:lvl>
    <w:lvl w:ilvl="4" w:tplc="04150019">
      <w:start w:val="1"/>
      <w:numFmt w:val="lowerLetter"/>
      <w:lvlText w:val="%5."/>
      <w:lvlJc w:val="left"/>
      <w:pPr>
        <w:ind w:left="3770" w:hanging="360"/>
      </w:pPr>
    </w:lvl>
    <w:lvl w:ilvl="5" w:tplc="0415001B">
      <w:start w:val="1"/>
      <w:numFmt w:val="lowerRoman"/>
      <w:lvlText w:val="%6."/>
      <w:lvlJc w:val="right"/>
      <w:pPr>
        <w:ind w:left="4490" w:hanging="180"/>
      </w:pPr>
    </w:lvl>
    <w:lvl w:ilvl="6" w:tplc="0415000F">
      <w:start w:val="1"/>
      <w:numFmt w:val="decimal"/>
      <w:lvlText w:val="%7."/>
      <w:lvlJc w:val="left"/>
      <w:pPr>
        <w:ind w:left="5210" w:hanging="360"/>
      </w:pPr>
    </w:lvl>
    <w:lvl w:ilvl="7" w:tplc="04150019">
      <w:start w:val="1"/>
      <w:numFmt w:val="lowerLetter"/>
      <w:lvlText w:val="%8."/>
      <w:lvlJc w:val="left"/>
      <w:pPr>
        <w:ind w:left="5930" w:hanging="360"/>
      </w:pPr>
    </w:lvl>
    <w:lvl w:ilvl="8" w:tplc="0415001B">
      <w:start w:val="1"/>
      <w:numFmt w:val="lowerRoman"/>
      <w:lvlText w:val="%9."/>
      <w:lvlJc w:val="right"/>
      <w:pPr>
        <w:ind w:left="6650" w:hanging="180"/>
      </w:pPr>
    </w:lvl>
  </w:abstractNum>
  <w:abstractNum w:abstractNumId="37" w15:restartNumberingAfterBreak="0">
    <w:nsid w:val="724872B6"/>
    <w:multiLevelType w:val="hybridMultilevel"/>
    <w:tmpl w:val="E738E3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74867F6D"/>
    <w:multiLevelType w:val="hybridMultilevel"/>
    <w:tmpl w:val="56A6B8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F74C7C"/>
    <w:multiLevelType w:val="hybridMultilevel"/>
    <w:tmpl w:val="EDC0A042"/>
    <w:lvl w:ilvl="0" w:tplc="DE08908A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0" w15:restartNumberingAfterBreak="0">
    <w:nsid w:val="7BB65514"/>
    <w:multiLevelType w:val="hybridMultilevel"/>
    <w:tmpl w:val="7382BD02"/>
    <w:lvl w:ilvl="0" w:tplc="E71EE7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F51DA6"/>
    <w:multiLevelType w:val="hybridMultilevel"/>
    <w:tmpl w:val="92263C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4739010">
    <w:abstractNumId w:val="40"/>
  </w:num>
  <w:num w:numId="2" w16cid:durableId="2118479635">
    <w:abstractNumId w:val="28"/>
  </w:num>
  <w:num w:numId="3" w16cid:durableId="916673831">
    <w:abstractNumId w:val="21"/>
  </w:num>
  <w:num w:numId="4" w16cid:durableId="2078623178">
    <w:abstractNumId w:val="2"/>
  </w:num>
  <w:num w:numId="5" w16cid:durableId="1238828881">
    <w:abstractNumId w:val="16"/>
  </w:num>
  <w:num w:numId="6" w16cid:durableId="1787044812">
    <w:abstractNumId w:val="24"/>
  </w:num>
  <w:num w:numId="7" w16cid:durableId="1164130540">
    <w:abstractNumId w:val="3"/>
  </w:num>
  <w:num w:numId="8" w16cid:durableId="1350912751">
    <w:abstractNumId w:val="39"/>
  </w:num>
  <w:num w:numId="9" w16cid:durableId="704986400">
    <w:abstractNumId w:val="41"/>
  </w:num>
  <w:num w:numId="10" w16cid:durableId="1903372585">
    <w:abstractNumId w:val="20"/>
  </w:num>
  <w:num w:numId="11" w16cid:durableId="337584042">
    <w:abstractNumId w:val="8"/>
  </w:num>
  <w:num w:numId="12" w16cid:durableId="1833256081">
    <w:abstractNumId w:val="34"/>
  </w:num>
  <w:num w:numId="13" w16cid:durableId="1991597241">
    <w:abstractNumId w:val="23"/>
  </w:num>
  <w:num w:numId="14" w16cid:durableId="150104273">
    <w:abstractNumId w:val="18"/>
  </w:num>
  <w:num w:numId="15" w16cid:durableId="1552500290">
    <w:abstractNumId w:val="36"/>
  </w:num>
  <w:num w:numId="16" w16cid:durableId="1857183897">
    <w:abstractNumId w:val="29"/>
  </w:num>
  <w:num w:numId="17" w16cid:durableId="174236856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9841603">
    <w:abstractNumId w:val="13"/>
  </w:num>
  <w:num w:numId="19" w16cid:durableId="1949240310">
    <w:abstractNumId w:val="14"/>
  </w:num>
  <w:num w:numId="20" w16cid:durableId="661154074">
    <w:abstractNumId w:val="15"/>
  </w:num>
  <w:num w:numId="21" w16cid:durableId="44108097">
    <w:abstractNumId w:val="33"/>
  </w:num>
  <w:num w:numId="22" w16cid:durableId="316231543">
    <w:abstractNumId w:val="0"/>
  </w:num>
  <w:num w:numId="23" w16cid:durableId="2082168919">
    <w:abstractNumId w:val="32"/>
  </w:num>
  <w:num w:numId="24" w16cid:durableId="54203689">
    <w:abstractNumId w:val="35"/>
  </w:num>
  <w:num w:numId="25" w16cid:durableId="518860652">
    <w:abstractNumId w:val="10"/>
  </w:num>
  <w:num w:numId="26" w16cid:durableId="947546246">
    <w:abstractNumId w:val="22"/>
  </w:num>
  <w:num w:numId="27" w16cid:durableId="848524252">
    <w:abstractNumId w:val="11"/>
  </w:num>
  <w:num w:numId="28" w16cid:durableId="433476031">
    <w:abstractNumId w:val="5"/>
  </w:num>
  <w:num w:numId="29" w16cid:durableId="1072579130">
    <w:abstractNumId w:val="31"/>
  </w:num>
  <w:num w:numId="30" w16cid:durableId="1612394360">
    <w:abstractNumId w:val="30"/>
  </w:num>
  <w:num w:numId="31" w16cid:durableId="462890135">
    <w:abstractNumId w:val="37"/>
  </w:num>
  <w:num w:numId="32" w16cid:durableId="261841067">
    <w:abstractNumId w:val="27"/>
  </w:num>
  <w:num w:numId="33" w16cid:durableId="2030593898">
    <w:abstractNumId w:val="9"/>
  </w:num>
  <w:num w:numId="34" w16cid:durableId="1028095198">
    <w:abstractNumId w:val="12"/>
  </w:num>
  <w:num w:numId="35" w16cid:durableId="2145195352">
    <w:abstractNumId w:val="4"/>
  </w:num>
  <w:num w:numId="36" w16cid:durableId="1743869689">
    <w:abstractNumId w:val="38"/>
  </w:num>
  <w:num w:numId="37" w16cid:durableId="96020871">
    <w:abstractNumId w:val="17"/>
  </w:num>
  <w:num w:numId="38" w16cid:durableId="207570328">
    <w:abstractNumId w:val="7"/>
  </w:num>
  <w:num w:numId="39" w16cid:durableId="1227572551">
    <w:abstractNumId w:val="1"/>
  </w:num>
  <w:num w:numId="40" w16cid:durableId="319626968">
    <w:abstractNumId w:val="6"/>
  </w:num>
  <w:num w:numId="41" w16cid:durableId="1452672068">
    <w:abstractNumId w:val="2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304"/>
    <w:rsid w:val="0000391D"/>
    <w:rsid w:val="00010960"/>
    <w:rsid w:val="000113F0"/>
    <w:rsid w:val="0001415F"/>
    <w:rsid w:val="00015490"/>
    <w:rsid w:val="0001683D"/>
    <w:rsid w:val="0002086C"/>
    <w:rsid w:val="00024A3B"/>
    <w:rsid w:val="00024B08"/>
    <w:rsid w:val="000255FF"/>
    <w:rsid w:val="0002562F"/>
    <w:rsid w:val="0002629B"/>
    <w:rsid w:val="00035CF4"/>
    <w:rsid w:val="000363F5"/>
    <w:rsid w:val="000425B2"/>
    <w:rsid w:val="00043FE4"/>
    <w:rsid w:val="00045057"/>
    <w:rsid w:val="00051302"/>
    <w:rsid w:val="000520CD"/>
    <w:rsid w:val="00053256"/>
    <w:rsid w:val="00056CB9"/>
    <w:rsid w:val="00060FA2"/>
    <w:rsid w:val="0006451E"/>
    <w:rsid w:val="00064BFB"/>
    <w:rsid w:val="00070140"/>
    <w:rsid w:val="00070719"/>
    <w:rsid w:val="0007125C"/>
    <w:rsid w:val="00072859"/>
    <w:rsid w:val="0007360C"/>
    <w:rsid w:val="000757F9"/>
    <w:rsid w:val="0007777E"/>
    <w:rsid w:val="000777CC"/>
    <w:rsid w:val="00077EA4"/>
    <w:rsid w:val="000829EF"/>
    <w:rsid w:val="00082CED"/>
    <w:rsid w:val="0008315F"/>
    <w:rsid w:val="0008399F"/>
    <w:rsid w:val="000952A9"/>
    <w:rsid w:val="00096D56"/>
    <w:rsid w:val="00097160"/>
    <w:rsid w:val="000A0419"/>
    <w:rsid w:val="000A2558"/>
    <w:rsid w:val="000A7CFE"/>
    <w:rsid w:val="000B4F06"/>
    <w:rsid w:val="000B4F41"/>
    <w:rsid w:val="000D307D"/>
    <w:rsid w:val="000D3344"/>
    <w:rsid w:val="000D4FD6"/>
    <w:rsid w:val="000E535C"/>
    <w:rsid w:val="000E6939"/>
    <w:rsid w:val="000F0852"/>
    <w:rsid w:val="000F2C19"/>
    <w:rsid w:val="000F3C21"/>
    <w:rsid w:val="000F4A60"/>
    <w:rsid w:val="00100D54"/>
    <w:rsid w:val="00104A3B"/>
    <w:rsid w:val="001078BD"/>
    <w:rsid w:val="00110EB9"/>
    <w:rsid w:val="00121879"/>
    <w:rsid w:val="00136C0B"/>
    <w:rsid w:val="00144F3A"/>
    <w:rsid w:val="00152110"/>
    <w:rsid w:val="00154B55"/>
    <w:rsid w:val="00155CCC"/>
    <w:rsid w:val="00157BE7"/>
    <w:rsid w:val="00163BB7"/>
    <w:rsid w:val="00163F38"/>
    <w:rsid w:val="00167317"/>
    <w:rsid w:val="001679DA"/>
    <w:rsid w:val="00172DCE"/>
    <w:rsid w:val="001748E3"/>
    <w:rsid w:val="00183DC0"/>
    <w:rsid w:val="00187CDC"/>
    <w:rsid w:val="00193DF6"/>
    <w:rsid w:val="001A4518"/>
    <w:rsid w:val="001A5037"/>
    <w:rsid w:val="001C2FF2"/>
    <w:rsid w:val="001C5B14"/>
    <w:rsid w:val="001C66C5"/>
    <w:rsid w:val="001C6B38"/>
    <w:rsid w:val="001D2020"/>
    <w:rsid w:val="001D25E2"/>
    <w:rsid w:val="001D34D2"/>
    <w:rsid w:val="001D6B35"/>
    <w:rsid w:val="001E3852"/>
    <w:rsid w:val="001E54E5"/>
    <w:rsid w:val="001E6C3D"/>
    <w:rsid w:val="001E7D5A"/>
    <w:rsid w:val="001F0CA2"/>
    <w:rsid w:val="001F0CD6"/>
    <w:rsid w:val="001F0E81"/>
    <w:rsid w:val="001F3EB4"/>
    <w:rsid w:val="001F440E"/>
    <w:rsid w:val="0020151C"/>
    <w:rsid w:val="00201DDE"/>
    <w:rsid w:val="00205354"/>
    <w:rsid w:val="00206270"/>
    <w:rsid w:val="00206663"/>
    <w:rsid w:val="00207E88"/>
    <w:rsid w:val="00212B9A"/>
    <w:rsid w:val="00213BBA"/>
    <w:rsid w:val="00214187"/>
    <w:rsid w:val="0021558B"/>
    <w:rsid w:val="00217CED"/>
    <w:rsid w:val="00223BA7"/>
    <w:rsid w:val="0022712C"/>
    <w:rsid w:val="00233C42"/>
    <w:rsid w:val="00235AAC"/>
    <w:rsid w:val="00241C06"/>
    <w:rsid w:val="002454D0"/>
    <w:rsid w:val="002532C6"/>
    <w:rsid w:val="0025350E"/>
    <w:rsid w:val="00253BE0"/>
    <w:rsid w:val="0025647A"/>
    <w:rsid w:val="0026274D"/>
    <w:rsid w:val="00264272"/>
    <w:rsid w:val="00265269"/>
    <w:rsid w:val="00266071"/>
    <w:rsid w:val="00267C7B"/>
    <w:rsid w:val="00273966"/>
    <w:rsid w:val="00280C07"/>
    <w:rsid w:val="00281B9B"/>
    <w:rsid w:val="00287D66"/>
    <w:rsid w:val="00287DEF"/>
    <w:rsid w:val="00292BA3"/>
    <w:rsid w:val="00295080"/>
    <w:rsid w:val="002A3CF2"/>
    <w:rsid w:val="002A72E5"/>
    <w:rsid w:val="002A7BCA"/>
    <w:rsid w:val="002A7C16"/>
    <w:rsid w:val="002B1F2C"/>
    <w:rsid w:val="002B2857"/>
    <w:rsid w:val="002B31C9"/>
    <w:rsid w:val="002B55AC"/>
    <w:rsid w:val="002C22F5"/>
    <w:rsid w:val="002C31D6"/>
    <w:rsid w:val="002C49F6"/>
    <w:rsid w:val="002C627C"/>
    <w:rsid w:val="002D1DFE"/>
    <w:rsid w:val="002D24D5"/>
    <w:rsid w:val="002D3091"/>
    <w:rsid w:val="002D4742"/>
    <w:rsid w:val="002F140A"/>
    <w:rsid w:val="002F2C42"/>
    <w:rsid w:val="002F3A3B"/>
    <w:rsid w:val="00303C71"/>
    <w:rsid w:val="00304307"/>
    <w:rsid w:val="003075A4"/>
    <w:rsid w:val="003237EC"/>
    <w:rsid w:val="003244FC"/>
    <w:rsid w:val="00324EA0"/>
    <w:rsid w:val="00325959"/>
    <w:rsid w:val="0033013E"/>
    <w:rsid w:val="00330FED"/>
    <w:rsid w:val="00334870"/>
    <w:rsid w:val="00334EC0"/>
    <w:rsid w:val="00335C15"/>
    <w:rsid w:val="00336016"/>
    <w:rsid w:val="003362D5"/>
    <w:rsid w:val="003425A8"/>
    <w:rsid w:val="003452CA"/>
    <w:rsid w:val="00347A3F"/>
    <w:rsid w:val="00350E03"/>
    <w:rsid w:val="00357F3C"/>
    <w:rsid w:val="00360958"/>
    <w:rsid w:val="00363893"/>
    <w:rsid w:val="003822DB"/>
    <w:rsid w:val="0038409B"/>
    <w:rsid w:val="003866C5"/>
    <w:rsid w:val="00386B7E"/>
    <w:rsid w:val="003950FD"/>
    <w:rsid w:val="003A0A1F"/>
    <w:rsid w:val="003A2D1F"/>
    <w:rsid w:val="003A5A1D"/>
    <w:rsid w:val="003B1904"/>
    <w:rsid w:val="003C1167"/>
    <w:rsid w:val="003C6500"/>
    <w:rsid w:val="003C6E1E"/>
    <w:rsid w:val="003C7DB4"/>
    <w:rsid w:val="003D16BE"/>
    <w:rsid w:val="003D20F9"/>
    <w:rsid w:val="003D6B2B"/>
    <w:rsid w:val="003D762B"/>
    <w:rsid w:val="003F1E18"/>
    <w:rsid w:val="004071D1"/>
    <w:rsid w:val="00413698"/>
    <w:rsid w:val="00427CC9"/>
    <w:rsid w:val="00431D72"/>
    <w:rsid w:val="00432099"/>
    <w:rsid w:val="00432574"/>
    <w:rsid w:val="00432DA9"/>
    <w:rsid w:val="00436F9C"/>
    <w:rsid w:val="00437D84"/>
    <w:rsid w:val="004440AA"/>
    <w:rsid w:val="00446224"/>
    <w:rsid w:val="00447799"/>
    <w:rsid w:val="00447C1F"/>
    <w:rsid w:val="004507DB"/>
    <w:rsid w:val="00451E80"/>
    <w:rsid w:val="004600CA"/>
    <w:rsid w:val="00460608"/>
    <w:rsid w:val="00461852"/>
    <w:rsid w:val="004673BA"/>
    <w:rsid w:val="004707C5"/>
    <w:rsid w:val="00470ACE"/>
    <w:rsid w:val="0047292E"/>
    <w:rsid w:val="004770EE"/>
    <w:rsid w:val="004803D2"/>
    <w:rsid w:val="00480C5D"/>
    <w:rsid w:val="00481B66"/>
    <w:rsid w:val="004838AB"/>
    <w:rsid w:val="00484215"/>
    <w:rsid w:val="004910D2"/>
    <w:rsid w:val="0049218F"/>
    <w:rsid w:val="004935A3"/>
    <w:rsid w:val="0049675A"/>
    <w:rsid w:val="004A508D"/>
    <w:rsid w:val="004A52F3"/>
    <w:rsid w:val="004A6539"/>
    <w:rsid w:val="004B271B"/>
    <w:rsid w:val="004B4458"/>
    <w:rsid w:val="004B4A66"/>
    <w:rsid w:val="004B787E"/>
    <w:rsid w:val="004C3A08"/>
    <w:rsid w:val="004C783F"/>
    <w:rsid w:val="004D0EA4"/>
    <w:rsid w:val="004D1304"/>
    <w:rsid w:val="004D4377"/>
    <w:rsid w:val="004D5FB8"/>
    <w:rsid w:val="004E3F2D"/>
    <w:rsid w:val="004E4FC0"/>
    <w:rsid w:val="004F0BEE"/>
    <w:rsid w:val="00500568"/>
    <w:rsid w:val="005028D5"/>
    <w:rsid w:val="00510B3C"/>
    <w:rsid w:val="00512C7A"/>
    <w:rsid w:val="00513048"/>
    <w:rsid w:val="005139C9"/>
    <w:rsid w:val="00517E08"/>
    <w:rsid w:val="0052356D"/>
    <w:rsid w:val="005248AE"/>
    <w:rsid w:val="00524F61"/>
    <w:rsid w:val="005317AE"/>
    <w:rsid w:val="005319CB"/>
    <w:rsid w:val="005331FE"/>
    <w:rsid w:val="00551848"/>
    <w:rsid w:val="00555B27"/>
    <w:rsid w:val="00556071"/>
    <w:rsid w:val="005607B1"/>
    <w:rsid w:val="005614DC"/>
    <w:rsid w:val="00571A16"/>
    <w:rsid w:val="005744A3"/>
    <w:rsid w:val="00574CF8"/>
    <w:rsid w:val="005771AD"/>
    <w:rsid w:val="005800BC"/>
    <w:rsid w:val="00580DB2"/>
    <w:rsid w:val="00581B22"/>
    <w:rsid w:val="00581ECC"/>
    <w:rsid w:val="00587CEC"/>
    <w:rsid w:val="005914A2"/>
    <w:rsid w:val="00591B9B"/>
    <w:rsid w:val="005922B4"/>
    <w:rsid w:val="0059793D"/>
    <w:rsid w:val="00597CBE"/>
    <w:rsid w:val="005A1E37"/>
    <w:rsid w:val="005A6C52"/>
    <w:rsid w:val="005B1EB8"/>
    <w:rsid w:val="005B4263"/>
    <w:rsid w:val="005B595D"/>
    <w:rsid w:val="005B6CA3"/>
    <w:rsid w:val="005C075E"/>
    <w:rsid w:val="005C1C11"/>
    <w:rsid w:val="005C2FE6"/>
    <w:rsid w:val="005C54BC"/>
    <w:rsid w:val="005C7A71"/>
    <w:rsid w:val="005D1574"/>
    <w:rsid w:val="005D72F1"/>
    <w:rsid w:val="005E0EB8"/>
    <w:rsid w:val="005E74ED"/>
    <w:rsid w:val="005F027D"/>
    <w:rsid w:val="005F4685"/>
    <w:rsid w:val="005F58BF"/>
    <w:rsid w:val="00604488"/>
    <w:rsid w:val="006044FA"/>
    <w:rsid w:val="00606810"/>
    <w:rsid w:val="00607B41"/>
    <w:rsid w:val="00610EA5"/>
    <w:rsid w:val="00617DA1"/>
    <w:rsid w:val="00637E6A"/>
    <w:rsid w:val="006419C8"/>
    <w:rsid w:val="00645ADE"/>
    <w:rsid w:val="00646190"/>
    <w:rsid w:val="006467F5"/>
    <w:rsid w:val="0065026E"/>
    <w:rsid w:val="006514FF"/>
    <w:rsid w:val="0065617C"/>
    <w:rsid w:val="006565B4"/>
    <w:rsid w:val="00661838"/>
    <w:rsid w:val="006710A8"/>
    <w:rsid w:val="006820D9"/>
    <w:rsid w:val="00684E0B"/>
    <w:rsid w:val="00687894"/>
    <w:rsid w:val="00691F76"/>
    <w:rsid w:val="00692275"/>
    <w:rsid w:val="00694637"/>
    <w:rsid w:val="00694E93"/>
    <w:rsid w:val="00696584"/>
    <w:rsid w:val="00696D57"/>
    <w:rsid w:val="00697ACB"/>
    <w:rsid w:val="006A334B"/>
    <w:rsid w:val="006A597E"/>
    <w:rsid w:val="006A635B"/>
    <w:rsid w:val="006A7468"/>
    <w:rsid w:val="006B0B06"/>
    <w:rsid w:val="006B7BEB"/>
    <w:rsid w:val="006C42CA"/>
    <w:rsid w:val="006C43B5"/>
    <w:rsid w:val="006C7BCE"/>
    <w:rsid w:val="006D6F7A"/>
    <w:rsid w:val="006E04CF"/>
    <w:rsid w:val="006E1063"/>
    <w:rsid w:val="006E3AD2"/>
    <w:rsid w:val="006E4ABB"/>
    <w:rsid w:val="006E60A3"/>
    <w:rsid w:val="006F26E4"/>
    <w:rsid w:val="00702618"/>
    <w:rsid w:val="00703208"/>
    <w:rsid w:val="00706AD5"/>
    <w:rsid w:val="00714438"/>
    <w:rsid w:val="00717D61"/>
    <w:rsid w:val="007217C8"/>
    <w:rsid w:val="00722BF4"/>
    <w:rsid w:val="00724CC6"/>
    <w:rsid w:val="0072711D"/>
    <w:rsid w:val="007341AA"/>
    <w:rsid w:val="0074032A"/>
    <w:rsid w:val="00740654"/>
    <w:rsid w:val="007524CA"/>
    <w:rsid w:val="00754DC0"/>
    <w:rsid w:val="0076044E"/>
    <w:rsid w:val="00777D69"/>
    <w:rsid w:val="007828EE"/>
    <w:rsid w:val="0078749A"/>
    <w:rsid w:val="0079105F"/>
    <w:rsid w:val="007921BC"/>
    <w:rsid w:val="007A0C7F"/>
    <w:rsid w:val="007B1C62"/>
    <w:rsid w:val="007B426E"/>
    <w:rsid w:val="007B4AEB"/>
    <w:rsid w:val="007B606A"/>
    <w:rsid w:val="007C05D9"/>
    <w:rsid w:val="007C22BD"/>
    <w:rsid w:val="007C2853"/>
    <w:rsid w:val="007C2CC8"/>
    <w:rsid w:val="007C41A8"/>
    <w:rsid w:val="007C4F42"/>
    <w:rsid w:val="007D109F"/>
    <w:rsid w:val="007D1891"/>
    <w:rsid w:val="007D539A"/>
    <w:rsid w:val="007D5EBA"/>
    <w:rsid w:val="007E7376"/>
    <w:rsid w:val="007F0EDC"/>
    <w:rsid w:val="007F1AC2"/>
    <w:rsid w:val="007F1E2E"/>
    <w:rsid w:val="007F205C"/>
    <w:rsid w:val="007F21A2"/>
    <w:rsid w:val="007F6905"/>
    <w:rsid w:val="007F7F0E"/>
    <w:rsid w:val="00800755"/>
    <w:rsid w:val="00800E9B"/>
    <w:rsid w:val="00800FB5"/>
    <w:rsid w:val="008018CA"/>
    <w:rsid w:val="00803F75"/>
    <w:rsid w:val="00805724"/>
    <w:rsid w:val="00806B79"/>
    <w:rsid w:val="00807774"/>
    <w:rsid w:val="00812FDC"/>
    <w:rsid w:val="0081325F"/>
    <w:rsid w:val="008152E0"/>
    <w:rsid w:val="00815DC1"/>
    <w:rsid w:val="0081698C"/>
    <w:rsid w:val="00817D11"/>
    <w:rsid w:val="008202B9"/>
    <w:rsid w:val="00823B49"/>
    <w:rsid w:val="00824133"/>
    <w:rsid w:val="00845F15"/>
    <w:rsid w:val="00851499"/>
    <w:rsid w:val="00857601"/>
    <w:rsid w:val="00866B36"/>
    <w:rsid w:val="0087253D"/>
    <w:rsid w:val="0087256A"/>
    <w:rsid w:val="00874CD1"/>
    <w:rsid w:val="00875AE3"/>
    <w:rsid w:val="00880676"/>
    <w:rsid w:val="0088115C"/>
    <w:rsid w:val="008827E6"/>
    <w:rsid w:val="008836DD"/>
    <w:rsid w:val="00885A41"/>
    <w:rsid w:val="00894AEB"/>
    <w:rsid w:val="008A656D"/>
    <w:rsid w:val="008A76E6"/>
    <w:rsid w:val="008B073F"/>
    <w:rsid w:val="008B1029"/>
    <w:rsid w:val="008B4BCD"/>
    <w:rsid w:val="008B607F"/>
    <w:rsid w:val="008C008D"/>
    <w:rsid w:val="008C010C"/>
    <w:rsid w:val="008C08D3"/>
    <w:rsid w:val="008C29DC"/>
    <w:rsid w:val="008C2A2B"/>
    <w:rsid w:val="008C54B5"/>
    <w:rsid w:val="008C59AE"/>
    <w:rsid w:val="008C59BF"/>
    <w:rsid w:val="008C7844"/>
    <w:rsid w:val="008D0974"/>
    <w:rsid w:val="008D1461"/>
    <w:rsid w:val="008D1B7A"/>
    <w:rsid w:val="008D216A"/>
    <w:rsid w:val="008D26F4"/>
    <w:rsid w:val="008D27EB"/>
    <w:rsid w:val="008D3DF2"/>
    <w:rsid w:val="008D726C"/>
    <w:rsid w:val="008E4EE6"/>
    <w:rsid w:val="008E5793"/>
    <w:rsid w:val="008E7275"/>
    <w:rsid w:val="008E7F97"/>
    <w:rsid w:val="008F30EA"/>
    <w:rsid w:val="008F73DF"/>
    <w:rsid w:val="00900205"/>
    <w:rsid w:val="009024F2"/>
    <w:rsid w:val="00916FE7"/>
    <w:rsid w:val="00926CE2"/>
    <w:rsid w:val="0093252D"/>
    <w:rsid w:val="00937FE6"/>
    <w:rsid w:val="00940562"/>
    <w:rsid w:val="00944C18"/>
    <w:rsid w:val="0094573A"/>
    <w:rsid w:val="0094645D"/>
    <w:rsid w:val="00950136"/>
    <w:rsid w:val="00950529"/>
    <w:rsid w:val="009521A2"/>
    <w:rsid w:val="00953439"/>
    <w:rsid w:val="00956646"/>
    <w:rsid w:val="00956D5F"/>
    <w:rsid w:val="00957CC9"/>
    <w:rsid w:val="00963FB5"/>
    <w:rsid w:val="00964632"/>
    <w:rsid w:val="009719BB"/>
    <w:rsid w:val="00972B0A"/>
    <w:rsid w:val="00975A8D"/>
    <w:rsid w:val="00976AEB"/>
    <w:rsid w:val="00996AAE"/>
    <w:rsid w:val="00996ECE"/>
    <w:rsid w:val="009A0666"/>
    <w:rsid w:val="009A26E3"/>
    <w:rsid w:val="009A2A5B"/>
    <w:rsid w:val="009A319C"/>
    <w:rsid w:val="009A6CE3"/>
    <w:rsid w:val="009A7488"/>
    <w:rsid w:val="009B275E"/>
    <w:rsid w:val="009B5D82"/>
    <w:rsid w:val="009B5F70"/>
    <w:rsid w:val="009B7036"/>
    <w:rsid w:val="009C05C5"/>
    <w:rsid w:val="009C180F"/>
    <w:rsid w:val="009C2C00"/>
    <w:rsid w:val="009C2E0C"/>
    <w:rsid w:val="009C4546"/>
    <w:rsid w:val="009C4ECF"/>
    <w:rsid w:val="009C5C56"/>
    <w:rsid w:val="009D03FF"/>
    <w:rsid w:val="009E0BA1"/>
    <w:rsid w:val="009F23B2"/>
    <w:rsid w:val="009F53A1"/>
    <w:rsid w:val="00A00C81"/>
    <w:rsid w:val="00A13B96"/>
    <w:rsid w:val="00A1637C"/>
    <w:rsid w:val="00A16B16"/>
    <w:rsid w:val="00A20ECF"/>
    <w:rsid w:val="00A2331A"/>
    <w:rsid w:val="00A24C55"/>
    <w:rsid w:val="00A2715B"/>
    <w:rsid w:val="00A37048"/>
    <w:rsid w:val="00A40E8A"/>
    <w:rsid w:val="00A419F9"/>
    <w:rsid w:val="00A42600"/>
    <w:rsid w:val="00A46A9B"/>
    <w:rsid w:val="00A50935"/>
    <w:rsid w:val="00A54BF9"/>
    <w:rsid w:val="00A54EFA"/>
    <w:rsid w:val="00A55BDB"/>
    <w:rsid w:val="00A63799"/>
    <w:rsid w:val="00A6555C"/>
    <w:rsid w:val="00A65C5E"/>
    <w:rsid w:val="00A82EA0"/>
    <w:rsid w:val="00A849CF"/>
    <w:rsid w:val="00A868DA"/>
    <w:rsid w:val="00A90313"/>
    <w:rsid w:val="00A959EA"/>
    <w:rsid w:val="00AA23F0"/>
    <w:rsid w:val="00AA3CC1"/>
    <w:rsid w:val="00AA65DD"/>
    <w:rsid w:val="00AB037E"/>
    <w:rsid w:val="00AB4760"/>
    <w:rsid w:val="00AB5C51"/>
    <w:rsid w:val="00AD0F2A"/>
    <w:rsid w:val="00AD1F53"/>
    <w:rsid w:val="00AD3311"/>
    <w:rsid w:val="00AD661C"/>
    <w:rsid w:val="00AE1268"/>
    <w:rsid w:val="00AE4330"/>
    <w:rsid w:val="00AE5911"/>
    <w:rsid w:val="00AF22D5"/>
    <w:rsid w:val="00AF5C85"/>
    <w:rsid w:val="00AF5F6E"/>
    <w:rsid w:val="00B02984"/>
    <w:rsid w:val="00B07CE3"/>
    <w:rsid w:val="00B10D6E"/>
    <w:rsid w:val="00B21389"/>
    <w:rsid w:val="00B25D97"/>
    <w:rsid w:val="00B36D47"/>
    <w:rsid w:val="00B37B41"/>
    <w:rsid w:val="00B42ACE"/>
    <w:rsid w:val="00B457A9"/>
    <w:rsid w:val="00B52BD8"/>
    <w:rsid w:val="00B534B0"/>
    <w:rsid w:val="00B56359"/>
    <w:rsid w:val="00B57974"/>
    <w:rsid w:val="00B609B4"/>
    <w:rsid w:val="00B60B82"/>
    <w:rsid w:val="00B65B47"/>
    <w:rsid w:val="00B7060E"/>
    <w:rsid w:val="00B76528"/>
    <w:rsid w:val="00B76A4A"/>
    <w:rsid w:val="00B772F1"/>
    <w:rsid w:val="00B92E2C"/>
    <w:rsid w:val="00BA214B"/>
    <w:rsid w:val="00BB0372"/>
    <w:rsid w:val="00BB0503"/>
    <w:rsid w:val="00BB29EF"/>
    <w:rsid w:val="00BB4CB9"/>
    <w:rsid w:val="00BB72E7"/>
    <w:rsid w:val="00BC0015"/>
    <w:rsid w:val="00BC02C1"/>
    <w:rsid w:val="00BC2651"/>
    <w:rsid w:val="00BC53E8"/>
    <w:rsid w:val="00BD0433"/>
    <w:rsid w:val="00BD2C9C"/>
    <w:rsid w:val="00BD38F7"/>
    <w:rsid w:val="00BF0EAF"/>
    <w:rsid w:val="00BF255C"/>
    <w:rsid w:val="00BF2A49"/>
    <w:rsid w:val="00BF7A73"/>
    <w:rsid w:val="00C003CD"/>
    <w:rsid w:val="00C03677"/>
    <w:rsid w:val="00C038EE"/>
    <w:rsid w:val="00C10152"/>
    <w:rsid w:val="00C1018F"/>
    <w:rsid w:val="00C12F93"/>
    <w:rsid w:val="00C21A2A"/>
    <w:rsid w:val="00C21AA5"/>
    <w:rsid w:val="00C239F9"/>
    <w:rsid w:val="00C303AD"/>
    <w:rsid w:val="00C32254"/>
    <w:rsid w:val="00C40274"/>
    <w:rsid w:val="00C42351"/>
    <w:rsid w:val="00C47E23"/>
    <w:rsid w:val="00C5065F"/>
    <w:rsid w:val="00C52ACA"/>
    <w:rsid w:val="00C52C2B"/>
    <w:rsid w:val="00C540E7"/>
    <w:rsid w:val="00C5438E"/>
    <w:rsid w:val="00C56F80"/>
    <w:rsid w:val="00C5797B"/>
    <w:rsid w:val="00C60B9F"/>
    <w:rsid w:val="00C61A72"/>
    <w:rsid w:val="00C61D5C"/>
    <w:rsid w:val="00C67DBB"/>
    <w:rsid w:val="00C769B1"/>
    <w:rsid w:val="00C817F9"/>
    <w:rsid w:val="00C860DF"/>
    <w:rsid w:val="00C86920"/>
    <w:rsid w:val="00C86F4B"/>
    <w:rsid w:val="00C87EFE"/>
    <w:rsid w:val="00C9187B"/>
    <w:rsid w:val="00C94E94"/>
    <w:rsid w:val="00C95062"/>
    <w:rsid w:val="00C95525"/>
    <w:rsid w:val="00C97370"/>
    <w:rsid w:val="00CA249E"/>
    <w:rsid w:val="00CA26AD"/>
    <w:rsid w:val="00CA2A88"/>
    <w:rsid w:val="00CC3303"/>
    <w:rsid w:val="00CC5FAC"/>
    <w:rsid w:val="00CC68FC"/>
    <w:rsid w:val="00CD00BA"/>
    <w:rsid w:val="00CE18F8"/>
    <w:rsid w:val="00CE3359"/>
    <w:rsid w:val="00CE5E47"/>
    <w:rsid w:val="00CF4776"/>
    <w:rsid w:val="00D004E5"/>
    <w:rsid w:val="00D010DE"/>
    <w:rsid w:val="00D02B89"/>
    <w:rsid w:val="00D078EE"/>
    <w:rsid w:val="00D07FEB"/>
    <w:rsid w:val="00D13F72"/>
    <w:rsid w:val="00D17976"/>
    <w:rsid w:val="00D24DFC"/>
    <w:rsid w:val="00D27E5F"/>
    <w:rsid w:val="00D31DE9"/>
    <w:rsid w:val="00D33858"/>
    <w:rsid w:val="00D4111D"/>
    <w:rsid w:val="00D43646"/>
    <w:rsid w:val="00D53C06"/>
    <w:rsid w:val="00D5472B"/>
    <w:rsid w:val="00D54C40"/>
    <w:rsid w:val="00D55C77"/>
    <w:rsid w:val="00D60DDA"/>
    <w:rsid w:val="00D60E3E"/>
    <w:rsid w:val="00D62A88"/>
    <w:rsid w:val="00D71710"/>
    <w:rsid w:val="00D7401C"/>
    <w:rsid w:val="00D8508E"/>
    <w:rsid w:val="00D90215"/>
    <w:rsid w:val="00D904AB"/>
    <w:rsid w:val="00D95A3B"/>
    <w:rsid w:val="00D96D5A"/>
    <w:rsid w:val="00DA177E"/>
    <w:rsid w:val="00DA2CB7"/>
    <w:rsid w:val="00DA3C21"/>
    <w:rsid w:val="00DA41DA"/>
    <w:rsid w:val="00DA6206"/>
    <w:rsid w:val="00DA69EC"/>
    <w:rsid w:val="00DA6AA2"/>
    <w:rsid w:val="00DA7FE0"/>
    <w:rsid w:val="00DB6B35"/>
    <w:rsid w:val="00DC19E2"/>
    <w:rsid w:val="00DC3EE9"/>
    <w:rsid w:val="00DC4826"/>
    <w:rsid w:val="00DD2C71"/>
    <w:rsid w:val="00DD5712"/>
    <w:rsid w:val="00DF0D42"/>
    <w:rsid w:val="00DF1A54"/>
    <w:rsid w:val="00DF2409"/>
    <w:rsid w:val="00DF2CD9"/>
    <w:rsid w:val="00DF3C55"/>
    <w:rsid w:val="00DF71C0"/>
    <w:rsid w:val="00E009B5"/>
    <w:rsid w:val="00E05530"/>
    <w:rsid w:val="00E06A74"/>
    <w:rsid w:val="00E1205E"/>
    <w:rsid w:val="00E166B0"/>
    <w:rsid w:val="00E3209F"/>
    <w:rsid w:val="00E36988"/>
    <w:rsid w:val="00E37323"/>
    <w:rsid w:val="00E37CF4"/>
    <w:rsid w:val="00E37F18"/>
    <w:rsid w:val="00E4019C"/>
    <w:rsid w:val="00E427A9"/>
    <w:rsid w:val="00E51313"/>
    <w:rsid w:val="00E539B0"/>
    <w:rsid w:val="00E55FD8"/>
    <w:rsid w:val="00E5698F"/>
    <w:rsid w:val="00E56D56"/>
    <w:rsid w:val="00E644F3"/>
    <w:rsid w:val="00E64A16"/>
    <w:rsid w:val="00E73F03"/>
    <w:rsid w:val="00E87426"/>
    <w:rsid w:val="00E92234"/>
    <w:rsid w:val="00E93233"/>
    <w:rsid w:val="00E9486D"/>
    <w:rsid w:val="00E9588F"/>
    <w:rsid w:val="00E9764C"/>
    <w:rsid w:val="00EA26EB"/>
    <w:rsid w:val="00EA2E11"/>
    <w:rsid w:val="00EA6552"/>
    <w:rsid w:val="00EA70F6"/>
    <w:rsid w:val="00EB10AA"/>
    <w:rsid w:val="00EB19F4"/>
    <w:rsid w:val="00EB5065"/>
    <w:rsid w:val="00EB7D24"/>
    <w:rsid w:val="00EC0D76"/>
    <w:rsid w:val="00EC2B4C"/>
    <w:rsid w:val="00EC3308"/>
    <w:rsid w:val="00EC3909"/>
    <w:rsid w:val="00ED05B0"/>
    <w:rsid w:val="00EE4E48"/>
    <w:rsid w:val="00F01C80"/>
    <w:rsid w:val="00F03B52"/>
    <w:rsid w:val="00F06AE4"/>
    <w:rsid w:val="00F07493"/>
    <w:rsid w:val="00F15363"/>
    <w:rsid w:val="00F16265"/>
    <w:rsid w:val="00F206A0"/>
    <w:rsid w:val="00F25936"/>
    <w:rsid w:val="00F27332"/>
    <w:rsid w:val="00F30954"/>
    <w:rsid w:val="00F3267B"/>
    <w:rsid w:val="00F3385C"/>
    <w:rsid w:val="00F33D5A"/>
    <w:rsid w:val="00F35F59"/>
    <w:rsid w:val="00F37362"/>
    <w:rsid w:val="00F401B3"/>
    <w:rsid w:val="00F4087B"/>
    <w:rsid w:val="00F42DA9"/>
    <w:rsid w:val="00F52BCF"/>
    <w:rsid w:val="00F5486A"/>
    <w:rsid w:val="00F57227"/>
    <w:rsid w:val="00F65F12"/>
    <w:rsid w:val="00F67DBD"/>
    <w:rsid w:val="00F710FF"/>
    <w:rsid w:val="00F718B4"/>
    <w:rsid w:val="00F76A14"/>
    <w:rsid w:val="00F801D5"/>
    <w:rsid w:val="00F850A0"/>
    <w:rsid w:val="00F87391"/>
    <w:rsid w:val="00F91610"/>
    <w:rsid w:val="00F95664"/>
    <w:rsid w:val="00F95FE9"/>
    <w:rsid w:val="00F96D97"/>
    <w:rsid w:val="00FA301C"/>
    <w:rsid w:val="00FA335C"/>
    <w:rsid w:val="00FA483D"/>
    <w:rsid w:val="00FB265A"/>
    <w:rsid w:val="00FC0DED"/>
    <w:rsid w:val="00FC691C"/>
    <w:rsid w:val="00FD088C"/>
    <w:rsid w:val="00FD0F16"/>
    <w:rsid w:val="00FD32EA"/>
    <w:rsid w:val="00FE1786"/>
    <w:rsid w:val="00FE547F"/>
    <w:rsid w:val="00FE74BD"/>
    <w:rsid w:val="00FF1316"/>
    <w:rsid w:val="00FF224D"/>
    <w:rsid w:val="00FF28F3"/>
    <w:rsid w:val="00FF4AEA"/>
    <w:rsid w:val="00FF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E95FAB"/>
  <w15:docId w15:val="{69617C69-9359-4FB8-8F4D-5344A70E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13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1304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4D1304"/>
    <w:pPr>
      <w:tabs>
        <w:tab w:val="center" w:pos="4536"/>
        <w:tab w:val="right" w:pos="9072"/>
      </w:tabs>
      <w:spacing w:after="0" w:line="240" w:lineRule="auto"/>
      <w:ind w:left="170"/>
      <w:jc w:val="both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D130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4D1304"/>
    <w:pPr>
      <w:tabs>
        <w:tab w:val="center" w:pos="4536"/>
        <w:tab w:val="right" w:pos="9072"/>
      </w:tabs>
      <w:spacing w:after="0" w:line="240" w:lineRule="auto"/>
      <w:ind w:left="170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D1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4D1304"/>
    <w:rPr>
      <w:vertAlign w:val="superscript"/>
    </w:rPr>
  </w:style>
  <w:style w:type="paragraph" w:customStyle="1" w:styleId="TitleStyle">
    <w:name w:val="TitleStyle"/>
    <w:rsid w:val="004D1304"/>
    <w:pPr>
      <w:numPr>
        <w:numId w:val="12"/>
      </w:numPr>
      <w:spacing w:after="0" w:line="240" w:lineRule="auto"/>
      <w:ind w:hanging="436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FontStyle15">
    <w:name w:val="Font Style15"/>
    <w:uiPriority w:val="99"/>
    <w:rsid w:val="000D3344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0075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0755"/>
  </w:style>
  <w:style w:type="paragraph" w:styleId="Akapitzlist">
    <w:name w:val="List Paragraph"/>
    <w:aliases w:val="ListenabsatzM"/>
    <w:basedOn w:val="Normalny"/>
    <w:link w:val="AkapitzlistZnak"/>
    <w:uiPriority w:val="99"/>
    <w:qFormat/>
    <w:rsid w:val="00EA26EB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320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3209F"/>
  </w:style>
  <w:style w:type="paragraph" w:styleId="Tekstdymka">
    <w:name w:val="Balloon Text"/>
    <w:basedOn w:val="Normalny"/>
    <w:link w:val="TekstdymkaZnak"/>
    <w:uiPriority w:val="99"/>
    <w:semiHidden/>
    <w:unhideWhenUsed/>
    <w:rsid w:val="00F0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C80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istenabsatzM Znak"/>
    <w:link w:val="Akapitzlist"/>
    <w:uiPriority w:val="99"/>
    <w:rsid w:val="00077EA4"/>
  </w:style>
  <w:style w:type="character" w:styleId="Odwoaniedokomentarza">
    <w:name w:val="annotation reference"/>
    <w:basedOn w:val="Domylnaczcionkaakapitu"/>
    <w:uiPriority w:val="99"/>
    <w:semiHidden/>
    <w:unhideWhenUsed/>
    <w:rsid w:val="000D4F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4F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4F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4F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4FD6"/>
    <w:rPr>
      <w:b/>
      <w:bCs/>
      <w:sz w:val="20"/>
      <w:szCs w:val="20"/>
    </w:rPr>
  </w:style>
  <w:style w:type="character" w:styleId="Uwydatnienie">
    <w:name w:val="Emphasis"/>
    <w:uiPriority w:val="20"/>
    <w:qFormat/>
    <w:rsid w:val="00D96D5A"/>
    <w:rPr>
      <w:i/>
      <w:iCs/>
    </w:rPr>
  </w:style>
  <w:style w:type="character" w:styleId="Hipercze">
    <w:name w:val="Hyperlink"/>
    <w:basedOn w:val="Domylnaczcionkaakapitu"/>
    <w:uiPriority w:val="99"/>
    <w:unhideWhenUsed/>
    <w:rsid w:val="00D96D5A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A3CF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A3CF2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A3C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A3CF2"/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437D84"/>
    <w:pPr>
      <w:suppressAutoHyphens/>
      <w:spacing w:after="120" w:line="240" w:lineRule="auto"/>
      <w:ind w:left="720" w:hanging="357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Bezodstpw">
    <w:name w:val="No Spacing"/>
    <w:uiPriority w:val="1"/>
    <w:qFormat/>
    <w:rsid w:val="006514FF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5FA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5FA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5F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6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yZXpJamkyL2tmN09TN0xuSzlUNldDL21FUXFBS1VpV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+luiYBcHnrk3NdW29CGcyVJFNktce3s5RCHTybJFBOE=</DigestValue>
      </Reference>
      <Reference URI="#INFO">
        <DigestMethod Algorithm="http://www.w3.org/2001/04/xmlenc#sha256"/>
        <DigestValue>phw01MW0FwsJQW8zKpLqsxrDLB5KomPBjfxqODYjEiM=</DigestValue>
      </Reference>
    </SignedInfo>
    <SignatureValue>i0yLLugBHmA8NA3Fky4QBkZWAyeC2sOjd7qdq6G1WQ7sYwfkLnSfW8YOyLEdPWMfV+R4B2dJqfNH+Y6c5OhRFQ==</SignatureValue>
    <Object Id="INFO">
      <ArrayOfString xmlns:xsd="http://www.w3.org/2001/XMLSchema" xmlns:xsi="http://www.w3.org/2001/XMLSchema-instance" xmlns="">
        <string>2ezIji2/kf7OS7LnK9T6WC/mEQqAKUiU</string>
      </ArrayOfString>
    </Object>
  </Signature>
</WrappedLabelInfo>
</file>

<file path=customXml/itemProps1.xml><?xml version="1.0" encoding="utf-8"?>
<ds:datastoreItem xmlns:ds="http://schemas.openxmlformats.org/officeDocument/2006/customXml" ds:itemID="{350B14E4-184A-413A-9C4F-0BBF9E3410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B846D2-AD7C-4D20-A986-FDBF1CED6844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26E08136-A00C-4EE1-B84D-7E6E3EA79FF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6628</Words>
  <Characters>44209</Characters>
  <Application>Microsoft Office Word</Application>
  <DocSecurity>0</DocSecurity>
  <Lines>1028</Lines>
  <Paragraphs>484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50353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Mintaka</dc:creator>
  <cp:lastModifiedBy>Bąk Przemysław</cp:lastModifiedBy>
  <cp:revision>10</cp:revision>
  <cp:lastPrinted>2026-02-25T11:15:00Z</cp:lastPrinted>
  <dcterms:created xsi:type="dcterms:W3CDTF">2026-02-25T10:24:00Z</dcterms:created>
  <dcterms:modified xsi:type="dcterms:W3CDTF">2026-02-25T11:47:00Z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66de49b2-b5f1-4158-888e-dfad9d4f0b98</vt:lpwstr>
  </property>
  <property fmtid="{D5CDD505-2E9C-101B-9397-08002B2CF9AE}" pid="3" name="bjSaver">
    <vt:lpwstr>rssNdaK5KIlVgMcXlV13OatLG3r2dn58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Mintaka</vt:lpwstr>
  </property>
  <property fmtid="{D5CDD505-2E9C-101B-9397-08002B2CF9AE}" pid="8" name="s5636:Creator type=organization">
    <vt:lpwstr>MILNET-Z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10.70.46.103</vt:lpwstr>
  </property>
</Properties>
</file>